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60740" w14:textId="77777777" w:rsidR="00500CAA" w:rsidRPr="00AA4FB2" w:rsidRDefault="00500CAA" w:rsidP="00C30D5F">
      <w:pPr>
        <w:contextualSpacing/>
        <w:rPr>
          <w:rFonts w:ascii="Nirmala UI" w:hAnsi="Nirmala UI" w:cs="Nirmala UI"/>
          <w:b/>
          <w:bCs/>
        </w:rPr>
      </w:pPr>
    </w:p>
    <w:p w14:paraId="395FE836" w14:textId="77777777" w:rsidR="0055124F" w:rsidRPr="00AA4FB2" w:rsidRDefault="0055124F" w:rsidP="00C30D5F">
      <w:pPr>
        <w:contextualSpacing/>
        <w:rPr>
          <w:rFonts w:ascii="Nirmala UI" w:hAnsi="Nirmala UI" w:cs="Nirmala UI"/>
          <w:sz w:val="24"/>
          <w:szCs w:val="24"/>
        </w:rPr>
      </w:pPr>
      <w:r w:rsidRPr="00AA4FB2">
        <w:rPr>
          <w:rFonts w:ascii="Nirmala UI" w:hAnsi="Nirmala UI" w:cs="Nirmala UI"/>
          <w:b/>
          <w:sz w:val="24"/>
          <w:szCs w:val="24"/>
          <w:lang w:bidi="ne-NP"/>
        </w:rPr>
        <w:t>प्रेस विज्ञप्ति</w:t>
      </w:r>
    </w:p>
    <w:p w14:paraId="2F5C3184" w14:textId="380C6AE3" w:rsidR="0055124F" w:rsidRPr="00AA4FB2" w:rsidRDefault="0055124F" w:rsidP="00C30D5F">
      <w:pPr>
        <w:contextualSpacing/>
        <w:rPr>
          <w:rFonts w:ascii="Nirmala UI" w:hAnsi="Nirmala UI" w:cs="Nirmala UI"/>
          <w:sz w:val="24"/>
          <w:szCs w:val="24"/>
        </w:rPr>
      </w:pPr>
      <w:r w:rsidRPr="00AA4FB2">
        <w:rPr>
          <w:rFonts w:ascii="Nirmala UI" w:hAnsi="Nirmala UI" w:cs="Nirmala UI"/>
          <w:sz w:val="24"/>
          <w:szCs w:val="24"/>
          <w:lang w:bidi="ne-NP"/>
        </w:rPr>
        <w:t>तत्काल वितरणका लागि – जुलाई 21, 2023</w:t>
      </w:r>
    </w:p>
    <w:p w14:paraId="540FC405" w14:textId="244FC447" w:rsidR="00500CAA" w:rsidRPr="00AA4FB2" w:rsidRDefault="00500CAA" w:rsidP="00C30D5F">
      <w:pPr>
        <w:tabs>
          <w:tab w:val="left" w:pos="1540"/>
        </w:tabs>
        <w:ind w:right="4347"/>
        <w:contextualSpacing/>
        <w:rPr>
          <w:rFonts w:ascii="Nirmala UI" w:hAnsi="Nirmala UI" w:cs="Nirmala UI"/>
          <w:b/>
          <w:bCs/>
        </w:rPr>
      </w:pPr>
    </w:p>
    <w:p w14:paraId="47475391" w14:textId="77777777" w:rsidR="0091118E" w:rsidRPr="00AA4FB2" w:rsidRDefault="00956D49" w:rsidP="00956D49">
      <w:pPr>
        <w:pStyle w:val="BodyText"/>
        <w:rPr>
          <w:rFonts w:ascii="Nirmala UI" w:hAnsi="Nirmala UI" w:cs="Nirmala UI"/>
          <w:sz w:val="22"/>
          <w:szCs w:val="22"/>
        </w:rPr>
      </w:pPr>
      <w:r w:rsidRPr="00AA4FB2">
        <w:rPr>
          <w:rFonts w:ascii="Nirmala UI" w:hAnsi="Nirmala UI" w:cs="Nirmala UI"/>
          <w:b/>
          <w:sz w:val="22"/>
          <w:szCs w:val="22"/>
          <w:lang w:bidi="ne-NP"/>
        </w:rPr>
        <w:t>प्रेस सम्पर्क: </w:t>
      </w:r>
    </w:p>
    <w:p w14:paraId="3FF5CAA6" w14:textId="77777777" w:rsidR="0091118E" w:rsidRPr="00AA4FB2" w:rsidRDefault="0091118E" w:rsidP="0091118E">
      <w:pPr>
        <w:pStyle w:val="BodyText"/>
        <w:rPr>
          <w:rFonts w:ascii="Nirmala UI" w:hAnsi="Nirmala UI" w:cs="Nirmala UI"/>
        </w:rPr>
      </w:pPr>
      <w:r w:rsidRPr="00AA4FB2">
        <w:rPr>
          <w:rFonts w:ascii="Nirmala UI" w:hAnsi="Nirmala UI" w:cs="Nirmala UI"/>
          <w:lang w:bidi="ne-NP"/>
        </w:rPr>
        <w:t>स्टेफनी ब्रेकिन, संचार संयोजक</w:t>
      </w:r>
    </w:p>
    <w:p w14:paraId="536C2A9B" w14:textId="77777777" w:rsidR="0091118E" w:rsidRPr="00AA4FB2" w:rsidRDefault="0091118E" w:rsidP="0091118E">
      <w:pPr>
        <w:pStyle w:val="BodyText"/>
        <w:rPr>
          <w:rFonts w:ascii="Nirmala UI" w:hAnsi="Nirmala UI" w:cs="Nirmala UI"/>
        </w:rPr>
      </w:pPr>
      <w:r w:rsidRPr="00AA4FB2">
        <w:rPr>
          <w:rFonts w:ascii="Nirmala UI" w:hAnsi="Nirmala UI" w:cs="Nirmala UI"/>
          <w:lang w:bidi="ne-NP"/>
        </w:rPr>
        <w:t>प्राकृतिक संसाधन एजेन्सी</w:t>
      </w:r>
    </w:p>
    <w:p w14:paraId="77AB5026" w14:textId="77777777" w:rsidR="0091118E" w:rsidRPr="00AA4FB2" w:rsidRDefault="0091118E" w:rsidP="0091118E">
      <w:pPr>
        <w:pStyle w:val="BodyText"/>
        <w:rPr>
          <w:rFonts w:ascii="Nirmala UI" w:hAnsi="Nirmala UI" w:cs="Nirmala UI"/>
        </w:rPr>
      </w:pPr>
      <w:r w:rsidRPr="00AA4FB2">
        <w:rPr>
          <w:rFonts w:ascii="Nirmala UI" w:hAnsi="Nirmala UI" w:cs="Nirmala UI"/>
          <w:lang w:bidi="ne-NP"/>
        </w:rPr>
        <w:t xml:space="preserve">802-261-0606, </w:t>
      </w:r>
      <w:hyperlink r:id="rId8" w:history="1">
        <w:r w:rsidRPr="00AA4FB2">
          <w:rPr>
            <w:rStyle w:val="Hyperlink"/>
            <w:rFonts w:ascii="Nirmala UI" w:hAnsi="Nirmala UI" w:cs="Nirmala UI"/>
            <w:lang w:bidi="ne-NP"/>
          </w:rPr>
          <w:t>stephanie.brackin@vermont.gov</w:t>
        </w:r>
      </w:hyperlink>
      <w:r w:rsidRPr="00AA4FB2">
        <w:rPr>
          <w:rFonts w:ascii="Nirmala UI" w:hAnsi="Nirmala UI" w:cs="Nirmala UI"/>
          <w:lang w:bidi="ne-NP"/>
        </w:rPr>
        <w:t xml:space="preserve"> </w:t>
      </w:r>
    </w:p>
    <w:p w14:paraId="0D8CF6D4" w14:textId="77777777" w:rsidR="00500CAA" w:rsidRPr="00AA4FB2" w:rsidRDefault="00500CAA" w:rsidP="00C30D5F">
      <w:pPr>
        <w:pStyle w:val="BodyText"/>
        <w:contextualSpacing/>
        <w:rPr>
          <w:rFonts w:ascii="Nirmala UI" w:hAnsi="Nirmala UI" w:cs="Nirmala UI"/>
          <w:sz w:val="22"/>
          <w:szCs w:val="22"/>
        </w:rPr>
      </w:pPr>
    </w:p>
    <w:p w14:paraId="73E5D4C4" w14:textId="159E48BE" w:rsidR="00500CAA" w:rsidRPr="00AA4FB2" w:rsidRDefault="005D487D" w:rsidP="00C30D5F">
      <w:pPr>
        <w:ind w:right="106"/>
        <w:contextualSpacing/>
        <w:jc w:val="center"/>
        <w:rPr>
          <w:rFonts w:ascii="Nirmala UI" w:hAnsi="Nirmala UI" w:cs="Nirmala UI"/>
          <w:b/>
          <w:bCs/>
          <w:sz w:val="32"/>
          <w:szCs w:val="32"/>
        </w:rPr>
      </w:pPr>
      <w:r w:rsidRPr="00AA4FB2">
        <w:rPr>
          <w:rFonts w:ascii="Nirmala UI" w:hAnsi="Nirmala UI" w:cs="Nirmala UI"/>
          <w:b/>
          <w:bCs/>
          <w:sz w:val="32"/>
          <w:szCs w:val="32"/>
          <w:lang w:bidi="ne-NP"/>
        </w:rPr>
        <w:t>भर्खरको बाढीपछि नदी र धाराहरूसँग सम्पत्तिको सरोकार</w:t>
      </w:r>
    </w:p>
    <w:p w14:paraId="5320546B" w14:textId="77777777" w:rsidR="00500CAA" w:rsidRPr="00AA4FB2" w:rsidRDefault="00500CAA" w:rsidP="00C30D5F">
      <w:pPr>
        <w:contextualSpacing/>
        <w:rPr>
          <w:rFonts w:ascii="Nirmala UI" w:hAnsi="Nirmala UI" w:cs="Nirmala UI"/>
        </w:rPr>
      </w:pPr>
    </w:p>
    <w:p w14:paraId="69DE05EC" w14:textId="79BFFC1A" w:rsidR="00C00AC9" w:rsidRPr="00AA4FB2" w:rsidRDefault="00500CAA" w:rsidP="00C00AC9">
      <w:pPr>
        <w:contextualSpacing/>
        <w:rPr>
          <w:rFonts w:ascii="Nirmala UI" w:hAnsi="Nirmala UI" w:cs="Nirmala UI"/>
          <w:sz w:val="24"/>
          <w:szCs w:val="24"/>
        </w:rPr>
      </w:pPr>
      <w:r w:rsidRPr="00AA4FB2">
        <w:rPr>
          <w:rFonts w:ascii="Nirmala UI" w:hAnsi="Nirmala UI" w:cs="Nirmala UI"/>
          <w:i/>
          <w:sz w:val="24"/>
          <w:szCs w:val="24"/>
          <w:lang w:bidi="ne-NP"/>
        </w:rPr>
        <w:t>मोन्टपेलियर, भर्मन्ट</w:t>
      </w:r>
      <w:r w:rsidRPr="00AA4FB2">
        <w:rPr>
          <w:rFonts w:ascii="Nirmala UI" w:hAnsi="Nirmala UI" w:cs="Nirmala UI"/>
          <w:sz w:val="24"/>
          <w:szCs w:val="24"/>
          <w:lang w:bidi="ne-NP"/>
        </w:rPr>
        <w:t xml:space="preserve"> - हालैको बाढीले भर्मन्टको परिदृश्य परिवर्तन गरेको छ र सम्पत्ति मालिकहरूसँग प्रश्नहरू भएको बुझ्न सकिन्छ। वातावरण संरक्षण विभाग (DEC) ले सामान्य प्रश्नहरूको जवाफ तयार गरेको छ:</w:t>
      </w:r>
    </w:p>
    <w:p w14:paraId="5989D138" w14:textId="77777777" w:rsidR="00BC2647" w:rsidRPr="00AA4FB2" w:rsidRDefault="00BC2647" w:rsidP="00C00AC9">
      <w:pPr>
        <w:contextualSpacing/>
        <w:rPr>
          <w:rFonts w:ascii="Nirmala UI" w:hAnsi="Nirmala UI" w:cs="Nirmala UI"/>
          <w:sz w:val="24"/>
          <w:szCs w:val="24"/>
        </w:rPr>
      </w:pPr>
    </w:p>
    <w:p w14:paraId="71691905" w14:textId="24D4D3C8" w:rsidR="00484009" w:rsidRPr="00AA4FB2" w:rsidRDefault="008D5CA4" w:rsidP="00484009">
      <w:pPr>
        <w:contextualSpacing/>
        <w:rPr>
          <w:rFonts w:ascii="Nirmala UI" w:hAnsi="Nirmala UI" w:cs="Nirmala UI"/>
          <w:b/>
          <w:bCs/>
          <w:i/>
          <w:iCs/>
          <w:sz w:val="24"/>
          <w:szCs w:val="24"/>
        </w:rPr>
      </w:pPr>
      <w:r w:rsidRPr="00AA4FB2">
        <w:rPr>
          <w:rFonts w:ascii="Nirmala UI" w:hAnsi="Nirmala UI" w:cs="Nirmala UI"/>
          <w:b/>
          <w:i/>
          <w:sz w:val="24"/>
          <w:szCs w:val="24"/>
          <w:lang w:bidi="ne-NP"/>
        </w:rPr>
        <w:t>प्रश्न: भर्खरको बाढीले स्ट्रिम/नदीलाई मेरो घर/व्यवसायको एकदमै नजिक पुर्याएको छ। के राज्य आएर सच्याउँला ?</w:t>
      </w:r>
    </w:p>
    <w:p w14:paraId="67F1C428" w14:textId="77777777" w:rsidR="00484009" w:rsidRPr="00AA4FB2" w:rsidRDefault="00484009" w:rsidP="00484009">
      <w:pPr>
        <w:contextualSpacing/>
        <w:rPr>
          <w:rFonts w:ascii="Nirmala UI" w:hAnsi="Nirmala UI" w:cs="Nirmala UI"/>
          <w:b/>
          <w:bCs/>
          <w:i/>
          <w:iCs/>
          <w:sz w:val="24"/>
          <w:szCs w:val="24"/>
        </w:rPr>
      </w:pPr>
    </w:p>
    <w:p w14:paraId="40FF2FBD" w14:textId="01AE1602" w:rsidR="00484009" w:rsidRPr="00AA4FB2" w:rsidRDefault="008D5CA4" w:rsidP="00484009">
      <w:pPr>
        <w:contextualSpacing/>
        <w:rPr>
          <w:rFonts w:ascii="Nirmala UI" w:hAnsi="Nirmala UI" w:cs="Nirmala UI"/>
          <w:sz w:val="24"/>
          <w:szCs w:val="24"/>
        </w:rPr>
      </w:pPr>
      <w:r w:rsidRPr="00AA4FB2">
        <w:rPr>
          <w:rFonts w:ascii="Nirmala UI" w:hAnsi="Nirmala UI" w:cs="Nirmala UI"/>
          <w:sz w:val="24"/>
          <w:szCs w:val="24"/>
          <w:lang w:bidi="ne-NP"/>
        </w:rPr>
        <w:t>जवाफः यदि तपाईं</w:t>
      </w:r>
      <w:r w:rsidR="001E5C8E">
        <w:rPr>
          <w:rFonts w:ascii="Nirmala UI" w:hAnsi="Nirmala UI" w:cs="Nirmala UI" w:hint="cs"/>
          <w:sz w:val="24"/>
          <w:szCs w:val="24"/>
          <w:cs/>
          <w:lang w:bidi="ne-IN"/>
        </w:rPr>
        <w:t>ले</w:t>
      </w:r>
      <w:r w:rsidRPr="00AA4FB2">
        <w:rPr>
          <w:rFonts w:ascii="Nirmala UI" w:hAnsi="Nirmala UI" w:cs="Nirmala UI"/>
          <w:sz w:val="24"/>
          <w:szCs w:val="24"/>
          <w:lang w:bidi="ne-NP"/>
        </w:rPr>
        <w:t xml:space="preserve"> आफ्नो घर वा व्यवसाय असुरक्षित महसुस गर्नुहुन्छ भने, भवन छोड्ने सहित आफ्नो सुरक्षाको रक्षा गर्न आवश्यक उपायहरू लिनुहोस्।</w:t>
      </w:r>
    </w:p>
    <w:p w14:paraId="18D72D25" w14:textId="77777777" w:rsidR="00484009" w:rsidRPr="00AA4FB2" w:rsidRDefault="00484009" w:rsidP="00484009">
      <w:pPr>
        <w:contextualSpacing/>
        <w:rPr>
          <w:rFonts w:ascii="Nirmala UI" w:hAnsi="Nirmala UI" w:cs="Nirmala UI"/>
          <w:sz w:val="24"/>
          <w:szCs w:val="24"/>
        </w:rPr>
      </w:pPr>
    </w:p>
    <w:p w14:paraId="11EBA2DC" w14:textId="45FE45E6" w:rsidR="00484009" w:rsidRPr="00AA4FB2" w:rsidRDefault="00484009" w:rsidP="00484009">
      <w:pPr>
        <w:contextualSpacing/>
        <w:rPr>
          <w:rFonts w:ascii="Nirmala UI" w:hAnsi="Nirmala UI" w:cs="Nirmala UI"/>
          <w:sz w:val="24"/>
          <w:szCs w:val="24"/>
        </w:rPr>
      </w:pPr>
      <w:r w:rsidRPr="00AA4FB2">
        <w:rPr>
          <w:rFonts w:ascii="Nirmala UI" w:hAnsi="Nirmala UI" w:cs="Nirmala UI"/>
          <w:sz w:val="24"/>
          <w:szCs w:val="24"/>
          <w:lang w:bidi="ne-NP"/>
        </w:rPr>
        <w:t xml:space="preserve">यदि तपाईंलाई नदीलाई स्थिर गर्न तुरुन्तै काम गर्न आवश्यक छ जस्तो लाग्छ भने, तपाईंले शहरको अधिकार अन्तर्गत, </w:t>
      </w:r>
      <w:hyperlink r:id="rId9" w:anchor="municipal" w:history="1">
        <w:r w:rsidRPr="00AA4FB2">
          <w:rPr>
            <w:rStyle w:val="Hyperlink"/>
            <w:rFonts w:ascii="Nirmala UI" w:hAnsi="Nirmala UI" w:cs="Nirmala UI"/>
            <w:sz w:val="24"/>
            <w:szCs w:val="24"/>
            <w:lang w:bidi="ne-NP"/>
          </w:rPr>
          <w:t>आपत्कालीन सुरक्षा उपाय</w:t>
        </w:r>
      </w:hyperlink>
      <w:r w:rsidRPr="00AA4FB2">
        <w:rPr>
          <w:rFonts w:ascii="Nirmala UI" w:hAnsi="Nirmala UI" w:cs="Nirmala UI"/>
          <w:sz w:val="24"/>
          <w:szCs w:val="24"/>
          <w:lang w:bidi="ne-NP"/>
        </w:rPr>
        <w:t xml:space="preserve"> को रूपमा काम गर्न ठेकेदारलाई भाडामा लिन सक्नुहुन्छ। समस्याको बारेमा सचेत गराउन आफ्नो शहरलाई सम्पर्क गर्नुहोस्, किनकि उनीहरूले </w:t>
      </w:r>
      <w:hyperlink r:id="rId10" w:history="1">
        <w:r w:rsidR="003160D0" w:rsidRPr="00AA4FB2">
          <w:rPr>
            <w:rStyle w:val="Hyperlink"/>
            <w:rFonts w:ascii="Nirmala UI" w:hAnsi="Nirmala UI" w:cs="Nirmala UI"/>
            <w:sz w:val="24"/>
            <w:szCs w:val="24"/>
            <w:lang w:bidi="ne-NP"/>
          </w:rPr>
          <w:t>72 घन्टाभित्र रिपोर्ट गर्न आवश्यक छ</w:t>
        </w:r>
      </w:hyperlink>
      <w:r w:rsidRPr="00AA4FB2">
        <w:rPr>
          <w:rFonts w:ascii="Nirmala UI" w:hAnsi="Nirmala UI" w:cs="Nirmala UI"/>
          <w:sz w:val="24"/>
          <w:szCs w:val="24"/>
          <w:lang w:bidi="ne-NP"/>
        </w:rPr>
        <w:t>। कुनै DEC नदी व्यवस्थापन इन्जिनियर तिनीहरूको तालिकाले अनुमति दिने बित्तिकै त्यहाँ पुग्नेछन्। आपत्कालीन कार्यले नदीलाई थप अस्थिर बनाउँछ भने पछिको मितिमा थप काम आवश्यक हुन सक्छ।</w:t>
      </w:r>
    </w:p>
    <w:p w14:paraId="17D3912A" w14:textId="77777777" w:rsidR="00484009" w:rsidRPr="00AA4FB2" w:rsidRDefault="00484009" w:rsidP="00484009">
      <w:pPr>
        <w:contextualSpacing/>
        <w:rPr>
          <w:rFonts w:ascii="Nirmala UI" w:hAnsi="Nirmala UI" w:cs="Nirmala UI"/>
          <w:sz w:val="24"/>
          <w:szCs w:val="24"/>
        </w:rPr>
      </w:pPr>
    </w:p>
    <w:p w14:paraId="2A74B76D" w14:textId="665224D3" w:rsidR="00484009" w:rsidRPr="00AA4FB2" w:rsidRDefault="00484009" w:rsidP="00484009">
      <w:pPr>
        <w:contextualSpacing/>
        <w:rPr>
          <w:rFonts w:ascii="Nirmala UI" w:hAnsi="Nirmala UI" w:cs="Nirmala UI"/>
          <w:sz w:val="24"/>
          <w:szCs w:val="24"/>
        </w:rPr>
      </w:pPr>
      <w:r w:rsidRPr="00AA4FB2">
        <w:rPr>
          <w:rFonts w:ascii="Nirmala UI" w:hAnsi="Nirmala UI" w:cs="Nirmala UI"/>
          <w:sz w:val="24"/>
          <w:szCs w:val="24"/>
          <w:lang w:bidi="ne-NP"/>
        </w:rPr>
        <w:t xml:space="preserve">यदि तपाईंको घर वा व्यवसायमा तत्काल कुनै खतरा छैन तर तपाईंलाई नदीलाई स्थिर गर्न काम गर्न आवश्यक छ जस्तो लाग्छ भने, कृपया आफ्नो नाम, इमेल ठेगाना, फोन नम्बर र सहरको नाम सहित पूरा ठेगाना </w:t>
      </w:r>
      <w:hyperlink r:id="rId11" w:history="1">
        <w:r w:rsidR="00417E20" w:rsidRPr="00AA4FB2">
          <w:rPr>
            <w:rStyle w:val="Hyperlink"/>
            <w:rFonts w:ascii="Nirmala UI" w:hAnsi="Nirmala UI" w:cs="Nirmala UI"/>
            <w:sz w:val="24"/>
            <w:szCs w:val="24"/>
            <w:lang w:bidi="ne-NP"/>
          </w:rPr>
          <w:t>anr.wsmdrivers@vermont.gov</w:t>
        </w:r>
      </w:hyperlink>
      <w:r w:rsidR="00417E20" w:rsidRPr="00AA4FB2">
        <w:t xml:space="preserve"> </w:t>
      </w:r>
      <w:r w:rsidR="00417E20" w:rsidRPr="00AA4FB2">
        <w:rPr>
          <w:rFonts w:ascii="Nirmala UI" w:hAnsi="Nirmala UI" w:cs="Nirmala UI"/>
        </w:rPr>
        <w:t>मा</w:t>
      </w:r>
      <w:r w:rsidR="00417E20" w:rsidRPr="00AA4FB2">
        <w:t xml:space="preserve"> </w:t>
      </w:r>
      <w:r w:rsidR="00417E20" w:rsidRPr="00AA4FB2">
        <w:rPr>
          <w:rFonts w:ascii="Nirmala UI" w:hAnsi="Nirmala UI" w:cs="Nirmala UI"/>
        </w:rPr>
        <w:t>पठाउनुहोस्</w:t>
      </w:r>
      <w:r w:rsidRPr="00AA4FB2">
        <w:rPr>
          <w:rFonts w:ascii="Nirmala UI" w:hAnsi="Nirmala UI" w:cs="Nirmala UI"/>
          <w:sz w:val="24"/>
          <w:szCs w:val="24"/>
          <w:lang w:bidi="ne-NP"/>
        </w:rPr>
        <w:t>। कुनै DEC नदी व्यवस्थापन इन्जिनियरले तपाईंलाई तिनीहरूको तालिकाले अनुमति दिने बित्तिकै सम्पर्क गर्नेछन्। तिनीहरूले तपाईंसँग तपाईंको सम्पत्ति मूल्याङ्कन गर्न र तपाईंलाई कामको बारेमा सल्लाह दिनको लागि भ्रमणको समय तालिका बनाउन काम गर्नेछन्।</w:t>
      </w:r>
    </w:p>
    <w:p w14:paraId="5AAD88CB" w14:textId="77777777" w:rsidR="00484009" w:rsidRPr="00AA4FB2" w:rsidRDefault="00484009" w:rsidP="00484009">
      <w:pPr>
        <w:contextualSpacing/>
        <w:rPr>
          <w:rFonts w:ascii="Nirmala UI" w:hAnsi="Nirmala UI" w:cs="Nirmala UI"/>
          <w:sz w:val="24"/>
          <w:szCs w:val="24"/>
        </w:rPr>
      </w:pPr>
    </w:p>
    <w:p w14:paraId="4E65B66D" w14:textId="00509175" w:rsidR="00484009" w:rsidRPr="00AA4FB2" w:rsidRDefault="00484009" w:rsidP="00484009">
      <w:pPr>
        <w:contextualSpacing/>
        <w:rPr>
          <w:rFonts w:ascii="Nirmala UI" w:hAnsi="Nirmala UI" w:cs="Nirmala UI"/>
          <w:sz w:val="24"/>
          <w:szCs w:val="24"/>
        </w:rPr>
      </w:pPr>
      <w:r w:rsidRPr="00AA4FB2">
        <w:rPr>
          <w:rFonts w:ascii="Nirmala UI" w:hAnsi="Nirmala UI" w:cs="Nirmala UI"/>
          <w:sz w:val="24"/>
          <w:szCs w:val="24"/>
          <w:lang w:bidi="ne-NP"/>
        </w:rPr>
        <w:t>DEC नदी व्यवस्थापन खण्ड कुनै कोष कार्यक्रम होइन तर यसले राज्य नियमहरू पूरा गर्ने कामको उपयुक्त दायरा निर्धारण गर्न मद्दत गर्न सक्छ।</w:t>
      </w:r>
    </w:p>
    <w:p w14:paraId="3A3064BF" w14:textId="2600DAD9" w:rsidR="00484009" w:rsidRPr="00AA4FB2" w:rsidRDefault="00484009" w:rsidP="00484009">
      <w:pPr>
        <w:contextualSpacing/>
        <w:rPr>
          <w:rFonts w:ascii="Nirmala UI" w:hAnsi="Nirmala UI" w:cs="Nirmala UI"/>
          <w:sz w:val="24"/>
          <w:szCs w:val="24"/>
        </w:rPr>
      </w:pPr>
      <w:r w:rsidRPr="00AA4FB2">
        <w:rPr>
          <w:rFonts w:ascii="Nirmala UI" w:hAnsi="Nirmala UI" w:cs="Nirmala UI"/>
          <w:sz w:val="24"/>
          <w:szCs w:val="24"/>
          <w:lang w:bidi="ne-NP"/>
        </w:rPr>
        <w:t xml:space="preserve"> </w:t>
      </w:r>
    </w:p>
    <w:p w14:paraId="01F7380B" w14:textId="77777777" w:rsidR="00A3029D" w:rsidRDefault="00A3029D" w:rsidP="00484009">
      <w:pPr>
        <w:contextualSpacing/>
        <w:rPr>
          <w:rFonts w:ascii="Nirmala UI" w:hAnsi="Nirmala UI" w:cs="Nirmala UI"/>
          <w:b/>
          <w:i/>
          <w:sz w:val="24"/>
          <w:szCs w:val="24"/>
          <w:cs/>
          <w:lang w:bidi="ne-NP"/>
        </w:rPr>
      </w:pPr>
    </w:p>
    <w:p w14:paraId="6893B9E7" w14:textId="77777777" w:rsidR="00A3029D" w:rsidRDefault="00A3029D" w:rsidP="00484009">
      <w:pPr>
        <w:contextualSpacing/>
        <w:rPr>
          <w:rFonts w:ascii="Nirmala UI" w:hAnsi="Nirmala UI" w:cs="Nirmala UI"/>
          <w:b/>
          <w:i/>
          <w:sz w:val="24"/>
          <w:szCs w:val="24"/>
          <w:cs/>
          <w:lang w:bidi="ne-NP"/>
        </w:rPr>
      </w:pPr>
    </w:p>
    <w:p w14:paraId="2611A5B4" w14:textId="042DB55F" w:rsidR="00484009" w:rsidRPr="00AA4FB2" w:rsidRDefault="008D5CA4" w:rsidP="00484009">
      <w:pPr>
        <w:contextualSpacing/>
        <w:rPr>
          <w:rFonts w:ascii="Nirmala UI" w:hAnsi="Nirmala UI" w:cs="Nirmala UI"/>
          <w:b/>
          <w:bCs/>
          <w:i/>
          <w:iCs/>
          <w:sz w:val="24"/>
          <w:szCs w:val="24"/>
        </w:rPr>
      </w:pPr>
      <w:r w:rsidRPr="00AA4FB2">
        <w:rPr>
          <w:rFonts w:ascii="Nirmala UI" w:hAnsi="Nirmala UI" w:cs="Nirmala UI"/>
          <w:b/>
          <w:i/>
          <w:sz w:val="24"/>
          <w:szCs w:val="24"/>
          <w:lang w:bidi="ne-NP"/>
        </w:rPr>
        <w:lastRenderedPageBreak/>
        <w:t>प्रश्न: के कसैले मेरो सम्पत्ति नजिकको नदीमा रहेको काठ र भग्नावशेष हटाउनेछन्?</w:t>
      </w:r>
    </w:p>
    <w:p w14:paraId="0E0EA7E9" w14:textId="77777777" w:rsidR="00484009" w:rsidRPr="00AA4FB2" w:rsidRDefault="00484009" w:rsidP="00484009">
      <w:pPr>
        <w:contextualSpacing/>
        <w:rPr>
          <w:rFonts w:ascii="Nirmala UI" w:hAnsi="Nirmala UI" w:cs="Nirmala UI"/>
          <w:b/>
          <w:bCs/>
          <w:i/>
          <w:iCs/>
          <w:sz w:val="24"/>
          <w:szCs w:val="24"/>
        </w:rPr>
      </w:pPr>
    </w:p>
    <w:p w14:paraId="47B7BC1B" w14:textId="56A6714F" w:rsidR="00484009" w:rsidRPr="00AA4FB2" w:rsidRDefault="008D5CA4" w:rsidP="00484009">
      <w:pPr>
        <w:contextualSpacing/>
        <w:rPr>
          <w:rFonts w:ascii="Nirmala UI" w:hAnsi="Nirmala UI" w:cs="Nirmala UI"/>
          <w:sz w:val="24"/>
          <w:szCs w:val="24"/>
        </w:rPr>
      </w:pPr>
      <w:r w:rsidRPr="00AA4FB2">
        <w:rPr>
          <w:rFonts w:ascii="Nirmala UI" w:hAnsi="Nirmala UI" w:cs="Nirmala UI"/>
          <w:sz w:val="24"/>
          <w:szCs w:val="24"/>
          <w:lang w:bidi="ne-NP"/>
        </w:rPr>
        <w:t xml:space="preserve">जवाफः यदि काठ वा भग्नावशेषले नदीको प्रवाहलाई परिवर्तन गर्दैछ वा रिडिरेक्ट गर्दैछ र तुरुन्तै तपाईंको घर वा व्यवसायलाई जोखिममा पारिरहेको छ भने, समस्याको बारेमा सचेत गराउन आफ्नो शहरलाई सम्पर्क गर्नुहोस्। शहरबाट अधिकार प्राप्त गरेपछि, तपाईंले आपत्कालीन सुरक्षा उपायको रूपमा नदीलाई स्थिर गर्न काम गर्न ठेकेदारलाई भाडामा लिन सक्नुहुन्छ। वैकल्पिक रूपमा, सहरहरूसँग सार्वजनिक पूर्वाधार र सार्वजनिक सुरक्षाको रक्षा गर्न आपत्कालीन सुरक्षात्मक उपायहरू लागू गर्ने अधिकार छ। </w:t>
      </w:r>
    </w:p>
    <w:p w14:paraId="6EB83E62" w14:textId="77777777" w:rsidR="00484009" w:rsidRPr="00AA4FB2" w:rsidRDefault="00484009" w:rsidP="00484009">
      <w:pPr>
        <w:contextualSpacing/>
        <w:rPr>
          <w:rFonts w:ascii="Nirmala UI" w:hAnsi="Nirmala UI" w:cs="Nirmala UI"/>
          <w:sz w:val="24"/>
          <w:szCs w:val="24"/>
        </w:rPr>
      </w:pPr>
    </w:p>
    <w:p w14:paraId="2D3E3475" w14:textId="54467CDF" w:rsidR="00484009" w:rsidRPr="00AA4FB2" w:rsidRDefault="00000000" w:rsidP="00484009">
      <w:pPr>
        <w:contextualSpacing/>
        <w:rPr>
          <w:rFonts w:ascii="Nirmala UI" w:hAnsi="Nirmala UI" w:cs="Nirmala UI"/>
          <w:sz w:val="24"/>
          <w:szCs w:val="24"/>
        </w:rPr>
      </w:pPr>
      <w:hyperlink r:id="rId12" w:history="1">
        <w:r w:rsidR="00484009" w:rsidRPr="00AA4FB2">
          <w:rPr>
            <w:rStyle w:val="Hyperlink"/>
            <w:rFonts w:ascii="Nirmala UI" w:hAnsi="Nirmala UI" w:cs="Nirmala UI"/>
            <w:sz w:val="24"/>
            <w:szCs w:val="24"/>
            <w:lang w:bidi="ne-NP"/>
          </w:rPr>
          <w:t>आकस्मिक सुरक्षा उपायहरू 72 घन्टाभित्र रिपोर्ट गरिनुपर्छ</w:t>
        </w:r>
      </w:hyperlink>
      <w:r w:rsidR="00484009" w:rsidRPr="00AA4FB2">
        <w:rPr>
          <w:rFonts w:ascii="Nirmala UI" w:hAnsi="Nirmala UI" w:cs="Nirmala UI"/>
          <w:sz w:val="24"/>
          <w:szCs w:val="24"/>
          <w:lang w:bidi="ne-NP"/>
        </w:rPr>
        <w:t xml:space="preserve">। कुनै DEC नदी व्यवस्थापन इन्जिनियर तिनीहरूको तालिकाले अनुमति दिने बित्तिकै त्यहाँ पुग्नेछन्। आपत्कालीन कार्यले नदीलाई थप अस्थिर बनाउँछ वा छेउछाउको पूर्वाधारलाई असर गर्छ भने पछिको मितिमा थप काम गर्नु आवश्यक हुन सक्छ। </w:t>
      </w:r>
    </w:p>
    <w:p w14:paraId="466F33E9" w14:textId="77777777" w:rsidR="00484009" w:rsidRPr="00AA4FB2" w:rsidRDefault="00484009" w:rsidP="00484009">
      <w:pPr>
        <w:contextualSpacing/>
        <w:rPr>
          <w:rFonts w:ascii="Nirmala UI" w:hAnsi="Nirmala UI" w:cs="Nirmala UI"/>
          <w:sz w:val="24"/>
          <w:szCs w:val="24"/>
        </w:rPr>
      </w:pPr>
    </w:p>
    <w:p w14:paraId="6A6D03B8" w14:textId="5CBA07C5" w:rsidR="000F00E1" w:rsidRPr="00AA4FB2" w:rsidRDefault="000E37F0" w:rsidP="000F00E1">
      <w:pPr>
        <w:contextualSpacing/>
        <w:rPr>
          <w:rFonts w:ascii="Nirmala UI" w:hAnsi="Nirmala UI" w:cs="Nirmala UI"/>
          <w:sz w:val="24"/>
          <w:szCs w:val="24"/>
        </w:rPr>
      </w:pPr>
      <w:r w:rsidRPr="00AA4FB2">
        <w:rPr>
          <w:rFonts w:ascii="Nirmala UI" w:hAnsi="Nirmala UI" w:cs="Nirmala UI"/>
          <w:sz w:val="24"/>
          <w:szCs w:val="24"/>
          <w:lang w:bidi="ne-NP"/>
        </w:rPr>
        <w:t xml:space="preserve">यदि तपाईंको घर वा व्यवसायमा तत्काल कुनै खतरा छैन तर तपाईंलाई नदीलाई स्थिर गर्न काम गर्न आवश्यक छ जस्तो लाग्छ भने, कृपया आफ्नो नाम, इमेल ठेगाना, फोन नम्बर र सहरको नाम सहित पूरा ठेगाना </w:t>
      </w:r>
      <w:hyperlink r:id="rId13" w:history="1">
        <w:r w:rsidR="000F00E1" w:rsidRPr="00AA4FB2">
          <w:rPr>
            <w:rStyle w:val="Hyperlink"/>
            <w:rFonts w:ascii="Nirmala UI" w:hAnsi="Nirmala UI" w:cs="Nirmala UI"/>
            <w:sz w:val="24"/>
            <w:szCs w:val="24"/>
            <w:lang w:bidi="ne-NP"/>
          </w:rPr>
          <w:t>anr.wsmdrivers@vermont.gov मा पठाउनुहोस्</w:t>
        </w:r>
      </w:hyperlink>
      <w:r w:rsidRPr="00AA4FB2">
        <w:rPr>
          <w:rFonts w:ascii="Nirmala UI" w:hAnsi="Nirmala UI" w:cs="Nirmala UI"/>
          <w:sz w:val="24"/>
          <w:szCs w:val="24"/>
          <w:lang w:bidi="ne-NP"/>
        </w:rPr>
        <w:t>। कुनै DEC नदी व्यवस्थापन इन्जिनियरले तपाईंलाई तिनीहरूको तालिकाले अनुमति दिने बित्तिकै सम्पर्क गर्नेछन्। तिनीहरूले तपाईंसँग तपाईंको सम्पत्ति मूल्याङ्कन गर्न र तपाईंलाई कामको बारेमा सल्लाह दिनको लागि भ्रमणको समय तालिका बनाउन काम गर्नेछन्।</w:t>
      </w:r>
    </w:p>
    <w:p w14:paraId="3EEB2FC5" w14:textId="77777777" w:rsidR="00484009" w:rsidRPr="00AA4FB2" w:rsidRDefault="00484009" w:rsidP="00484009">
      <w:pPr>
        <w:contextualSpacing/>
        <w:rPr>
          <w:rFonts w:ascii="Nirmala UI" w:hAnsi="Nirmala UI" w:cs="Nirmala UI"/>
          <w:sz w:val="24"/>
          <w:szCs w:val="24"/>
        </w:rPr>
      </w:pPr>
    </w:p>
    <w:p w14:paraId="5F94697D" w14:textId="37EF5956" w:rsidR="00484009" w:rsidRPr="00AA4FB2" w:rsidRDefault="008D5CA4" w:rsidP="00484009">
      <w:pPr>
        <w:contextualSpacing/>
        <w:rPr>
          <w:rFonts w:ascii="Nirmala UI" w:hAnsi="Nirmala UI" w:cs="Nirmala UI"/>
          <w:b/>
          <w:bCs/>
          <w:i/>
          <w:iCs/>
          <w:sz w:val="24"/>
          <w:szCs w:val="24"/>
        </w:rPr>
      </w:pPr>
      <w:r w:rsidRPr="00AA4FB2">
        <w:rPr>
          <w:rFonts w:ascii="Nirmala UI" w:hAnsi="Nirmala UI" w:cs="Nirmala UI"/>
          <w:b/>
          <w:i/>
          <w:sz w:val="24"/>
          <w:szCs w:val="24"/>
          <w:lang w:bidi="ne-NP"/>
        </w:rPr>
        <w:t>प्रश्न: हालै आएको बाढीले मेरो घर क्षतिग्रस्त वा नष्ट भएको छ। म अब के गर्नुपर्छ र के सहयोग उपलब्ध छ?</w:t>
      </w:r>
    </w:p>
    <w:p w14:paraId="5B9FC0D7" w14:textId="77777777" w:rsidR="00484009" w:rsidRPr="00AA4FB2" w:rsidRDefault="00484009" w:rsidP="00484009">
      <w:pPr>
        <w:contextualSpacing/>
        <w:rPr>
          <w:rFonts w:ascii="Nirmala UI" w:hAnsi="Nirmala UI" w:cs="Nirmala UI"/>
          <w:b/>
          <w:bCs/>
          <w:i/>
          <w:iCs/>
          <w:sz w:val="24"/>
          <w:szCs w:val="24"/>
        </w:rPr>
      </w:pPr>
    </w:p>
    <w:p w14:paraId="1AB5EF8B" w14:textId="10FCEBB4" w:rsidR="00484009" w:rsidRPr="00AA4FB2" w:rsidRDefault="008D5CA4" w:rsidP="00484009">
      <w:pPr>
        <w:contextualSpacing/>
        <w:rPr>
          <w:rFonts w:ascii="Nirmala UI" w:hAnsi="Nirmala UI" w:cs="Nirmala UI"/>
          <w:sz w:val="24"/>
          <w:szCs w:val="24"/>
        </w:rPr>
      </w:pPr>
      <w:r w:rsidRPr="00AA4FB2">
        <w:rPr>
          <w:rFonts w:ascii="Nirmala UI" w:hAnsi="Nirmala UI" w:cs="Nirmala UI"/>
          <w:sz w:val="24"/>
          <w:szCs w:val="24"/>
          <w:lang w:bidi="ne-NP"/>
        </w:rPr>
        <w:t xml:space="preserve">जवाफः जानकारी र स्रोतहरू </w:t>
      </w:r>
      <w:hyperlink r:id="rId14" w:history="1">
        <w:r w:rsidR="00484009" w:rsidRPr="00AA4FB2">
          <w:rPr>
            <w:rStyle w:val="Hyperlink"/>
            <w:rFonts w:ascii="Nirmala UI" w:hAnsi="Nirmala UI" w:cs="Nirmala UI"/>
            <w:sz w:val="24"/>
            <w:szCs w:val="24"/>
            <w:lang w:bidi="ne-NP"/>
          </w:rPr>
          <w:t>https://floodready.vermont.gov/help-after-flooding</w:t>
        </w:r>
      </w:hyperlink>
      <w:r w:rsidRPr="00AA4FB2">
        <w:rPr>
          <w:rFonts w:ascii="Nirmala UI" w:hAnsi="Nirmala UI" w:cs="Nirmala UI"/>
          <w:sz w:val="24"/>
          <w:szCs w:val="24"/>
          <w:lang w:bidi="ne-NP"/>
        </w:rPr>
        <w:t xml:space="preserve"> मा उपलब्ध छन्।</w:t>
      </w:r>
    </w:p>
    <w:p w14:paraId="50B36F80" w14:textId="77777777" w:rsidR="00484009" w:rsidRPr="00AA4FB2" w:rsidRDefault="00484009" w:rsidP="00484009">
      <w:pPr>
        <w:contextualSpacing/>
        <w:rPr>
          <w:rFonts w:ascii="Nirmala UI" w:hAnsi="Nirmala UI" w:cs="Nirmala UI"/>
          <w:sz w:val="24"/>
          <w:szCs w:val="24"/>
        </w:rPr>
      </w:pPr>
    </w:p>
    <w:p w14:paraId="0EC970B2" w14:textId="4E3C354E" w:rsidR="00484009" w:rsidRPr="00AA4FB2" w:rsidRDefault="008D5CA4" w:rsidP="00484009">
      <w:pPr>
        <w:contextualSpacing/>
        <w:rPr>
          <w:rFonts w:ascii="Nirmala UI" w:hAnsi="Nirmala UI" w:cs="Nirmala UI"/>
          <w:b/>
          <w:bCs/>
          <w:i/>
          <w:iCs/>
          <w:sz w:val="24"/>
          <w:szCs w:val="24"/>
        </w:rPr>
      </w:pPr>
      <w:r w:rsidRPr="00AA4FB2">
        <w:rPr>
          <w:rFonts w:ascii="Nirmala UI" w:hAnsi="Nirmala UI" w:cs="Nirmala UI"/>
          <w:b/>
          <w:i/>
          <w:sz w:val="24"/>
          <w:szCs w:val="24"/>
          <w:lang w:bidi="ne-NP"/>
        </w:rPr>
        <w:t>प्रश्न: मेरो घरको छेउमा मेरो शहरको सडक पुरै बगाइएको छ। यो कहिले ठिक होला ?</w:t>
      </w:r>
    </w:p>
    <w:p w14:paraId="60F5256B" w14:textId="77777777" w:rsidR="00484009" w:rsidRPr="00AA4FB2" w:rsidRDefault="00484009" w:rsidP="00484009">
      <w:pPr>
        <w:contextualSpacing/>
        <w:rPr>
          <w:rFonts w:ascii="Nirmala UI" w:hAnsi="Nirmala UI" w:cs="Nirmala UI"/>
          <w:b/>
          <w:bCs/>
          <w:i/>
          <w:iCs/>
          <w:sz w:val="24"/>
          <w:szCs w:val="24"/>
        </w:rPr>
      </w:pPr>
    </w:p>
    <w:p w14:paraId="37A96206" w14:textId="76A708E9" w:rsidR="00484009" w:rsidRPr="00AA4FB2" w:rsidRDefault="008D5CA4" w:rsidP="00484009">
      <w:pPr>
        <w:contextualSpacing/>
        <w:rPr>
          <w:rFonts w:ascii="Nirmala UI" w:hAnsi="Nirmala UI" w:cs="Nirmala UI"/>
          <w:sz w:val="24"/>
          <w:szCs w:val="24"/>
        </w:rPr>
      </w:pPr>
      <w:r w:rsidRPr="00AA4FB2">
        <w:rPr>
          <w:rFonts w:ascii="Nirmala UI" w:hAnsi="Nirmala UI" w:cs="Nirmala UI"/>
          <w:sz w:val="24"/>
          <w:szCs w:val="24"/>
          <w:lang w:bidi="ne-NP"/>
        </w:rPr>
        <w:t>जवाफः आफ्नो सहर/राजमार्ग विभाग वा सडक फोरम्यानलाई समस्याको बारेमा सचेत गराउन सम्पर्क गर्नुहोस्। सहरको सडक मर्मत गर्ने जिम्मेवारी सहरको हो। राज्यको मापदण्डहरू पूरा गर्ने मर्मत सुनिश्चित गर्न DEC नदी व्यवस्थापन इन्जिनियरहरूले शहरका अधिकारीहरूसँग मिलेर काम गर्छन्।</w:t>
      </w:r>
    </w:p>
    <w:p w14:paraId="78224616" w14:textId="77777777" w:rsidR="00484009" w:rsidRPr="00AA4FB2" w:rsidRDefault="00484009" w:rsidP="00484009">
      <w:pPr>
        <w:contextualSpacing/>
        <w:rPr>
          <w:rFonts w:ascii="Nirmala UI" w:hAnsi="Nirmala UI" w:cs="Nirmala UI"/>
          <w:b/>
          <w:bCs/>
          <w:i/>
          <w:iCs/>
          <w:sz w:val="24"/>
          <w:szCs w:val="24"/>
        </w:rPr>
      </w:pPr>
    </w:p>
    <w:p w14:paraId="55E7A5E3" w14:textId="67C9060D" w:rsidR="00484009" w:rsidRPr="00AA4FB2" w:rsidRDefault="008D5CA4" w:rsidP="00484009">
      <w:pPr>
        <w:contextualSpacing/>
        <w:rPr>
          <w:rFonts w:ascii="Nirmala UI" w:hAnsi="Nirmala UI" w:cs="Nirmala UI"/>
          <w:b/>
          <w:bCs/>
          <w:i/>
          <w:iCs/>
          <w:sz w:val="24"/>
          <w:szCs w:val="24"/>
        </w:rPr>
      </w:pPr>
      <w:r w:rsidRPr="00AA4FB2">
        <w:rPr>
          <w:rFonts w:ascii="Nirmala UI" w:hAnsi="Nirmala UI" w:cs="Nirmala UI"/>
          <w:b/>
          <w:i/>
          <w:sz w:val="24"/>
          <w:szCs w:val="24"/>
          <w:lang w:bidi="ne-NP"/>
        </w:rPr>
        <w:t>प्रश्न: खोला भत्काउनबाट भारी उपकरणलाई कसले रोक्छ?</w:t>
      </w:r>
    </w:p>
    <w:p w14:paraId="32D3E4E2" w14:textId="77777777" w:rsidR="00484009" w:rsidRPr="00AA4FB2" w:rsidRDefault="00484009" w:rsidP="00484009">
      <w:pPr>
        <w:contextualSpacing/>
        <w:rPr>
          <w:rFonts w:ascii="Nirmala UI" w:hAnsi="Nirmala UI" w:cs="Nirmala UI"/>
          <w:b/>
          <w:bCs/>
          <w:i/>
          <w:iCs/>
          <w:sz w:val="24"/>
          <w:szCs w:val="24"/>
        </w:rPr>
      </w:pPr>
    </w:p>
    <w:p w14:paraId="54C68385" w14:textId="25FA19BC" w:rsidR="003B0DDC" w:rsidRPr="00AA4FB2" w:rsidRDefault="008D5CA4" w:rsidP="00484009">
      <w:pPr>
        <w:contextualSpacing/>
        <w:rPr>
          <w:rFonts w:ascii="Nirmala UI" w:hAnsi="Nirmala UI" w:cs="Nirmala UI"/>
          <w:sz w:val="24"/>
          <w:szCs w:val="24"/>
        </w:rPr>
      </w:pPr>
      <w:r w:rsidRPr="00AA4FB2">
        <w:rPr>
          <w:rFonts w:ascii="Nirmala UI" w:hAnsi="Nirmala UI" w:cs="Nirmala UI"/>
          <w:sz w:val="24"/>
          <w:szCs w:val="24"/>
          <w:lang w:bidi="ne-NP"/>
        </w:rPr>
        <w:t xml:space="preserve">जवाफः बाढीका घटनाहरूले गर्दा सार्वजनिक सुरक्षा र अवस्थित पूर्वाधारको रक्षा गर्न नदी र खोलाहरूमा काम गर्न आवश्यक छ। सहरहरूसँग सार्वजनिक सुरक्षाको रक्षा गर्न आपत्कालीन सुरक्षात्मक उपायहरू लागू गर्ने अधिकार छ। </w:t>
      </w:r>
    </w:p>
    <w:p w14:paraId="3769BF3F" w14:textId="77777777" w:rsidR="003B0DDC" w:rsidRPr="00AA4FB2" w:rsidRDefault="003B0DDC" w:rsidP="00484009">
      <w:pPr>
        <w:contextualSpacing/>
        <w:rPr>
          <w:rFonts w:ascii="Nirmala UI" w:hAnsi="Nirmala UI" w:cs="Nirmala UI"/>
          <w:sz w:val="24"/>
          <w:szCs w:val="24"/>
        </w:rPr>
      </w:pPr>
    </w:p>
    <w:p w14:paraId="06008FC4" w14:textId="35185ACE" w:rsidR="00484009" w:rsidRPr="00AA4FB2" w:rsidRDefault="00484009" w:rsidP="00484009">
      <w:pPr>
        <w:contextualSpacing/>
        <w:rPr>
          <w:rFonts w:ascii="Nirmala UI" w:hAnsi="Nirmala UI" w:cs="Nirmala UI"/>
          <w:sz w:val="24"/>
          <w:szCs w:val="24"/>
        </w:rPr>
      </w:pPr>
      <w:r w:rsidRPr="00AA4FB2">
        <w:rPr>
          <w:rFonts w:ascii="Nirmala UI" w:hAnsi="Nirmala UI" w:cs="Nirmala UI"/>
          <w:sz w:val="24"/>
          <w:szCs w:val="24"/>
          <w:lang w:bidi="ne-NP"/>
        </w:rPr>
        <w:t>कामले अतिरिक्त बाढीको खतराहरू सिर्जना गर्दैन वा माछाको बासस्थानमा क्षति पुर्‍याउँदैन भनी सुनिश्चित गर्न DEC नदीहरू कार्यक्रमले नदी र खोलाहरूमा हुने गतिविधिहरूलाई नियमन गर्छ।</w:t>
      </w:r>
    </w:p>
    <w:p w14:paraId="5E9807A0" w14:textId="77777777" w:rsidR="00484009" w:rsidRPr="00AA4FB2" w:rsidRDefault="00484009" w:rsidP="00484009">
      <w:pPr>
        <w:contextualSpacing/>
        <w:rPr>
          <w:rFonts w:ascii="Nirmala UI" w:hAnsi="Nirmala UI" w:cs="Nirmala UI"/>
          <w:sz w:val="24"/>
          <w:szCs w:val="24"/>
        </w:rPr>
      </w:pPr>
    </w:p>
    <w:p w14:paraId="09697286" w14:textId="06BA0230" w:rsidR="00484009" w:rsidRPr="00AA4FB2" w:rsidRDefault="00484009" w:rsidP="00484009">
      <w:pPr>
        <w:contextualSpacing/>
        <w:rPr>
          <w:rFonts w:ascii="Nirmala UI" w:hAnsi="Nirmala UI" w:cs="Nirmala UI"/>
          <w:sz w:val="24"/>
          <w:szCs w:val="24"/>
        </w:rPr>
      </w:pPr>
      <w:r w:rsidRPr="00AA4FB2">
        <w:rPr>
          <w:rFonts w:ascii="Nirmala UI" w:hAnsi="Nirmala UI" w:cs="Nirmala UI"/>
          <w:sz w:val="24"/>
          <w:szCs w:val="24"/>
          <w:lang w:bidi="ne-NP"/>
        </w:rPr>
        <w:lastRenderedPageBreak/>
        <w:t>बाढी पछिको सबैभन्दा साझा समस्या भनेको नदीको ओभर ड्रेजिङ वा अत्यधिक खोलाको किनारा भर्नु हो। नदीको नालाको क्षमता कायम राख्न र नजिकैका सडक र भवनहरू जोगाउन सीमित उत्खनन र स्ट्रिमब्याक स्थिरीकरण आवश्यक पर्न सक्छ तर ओभर ड्रेजिङ वा ओभर फिलिंगले अर्को बाढीको समयमा छेउछाउको सम्पत्ति र पूर्वाधारलाई खतरामा पार्ने गरी धेरै अस्थिर नदी सिर्जना गर्छ।</w:t>
      </w:r>
    </w:p>
    <w:p w14:paraId="2D5B39A6" w14:textId="77777777" w:rsidR="00484009" w:rsidRPr="00AA4FB2" w:rsidRDefault="00484009" w:rsidP="00484009">
      <w:pPr>
        <w:contextualSpacing/>
        <w:rPr>
          <w:rFonts w:ascii="Nirmala UI" w:hAnsi="Nirmala UI" w:cs="Nirmala UI"/>
          <w:sz w:val="24"/>
          <w:szCs w:val="24"/>
        </w:rPr>
      </w:pPr>
    </w:p>
    <w:p w14:paraId="36EEDF5A" w14:textId="77777777" w:rsidR="00D4666A" w:rsidRPr="00AA4FB2" w:rsidRDefault="00484009" w:rsidP="00484009">
      <w:pPr>
        <w:contextualSpacing/>
        <w:rPr>
          <w:rFonts w:ascii="Nirmala UI" w:hAnsi="Nirmala UI" w:cs="Nirmala UI"/>
          <w:sz w:val="24"/>
          <w:szCs w:val="24"/>
        </w:rPr>
      </w:pPr>
      <w:r w:rsidRPr="00AA4FB2">
        <w:rPr>
          <w:rFonts w:ascii="Nirmala UI" w:hAnsi="Nirmala UI" w:cs="Nirmala UI"/>
          <w:sz w:val="24"/>
          <w:szCs w:val="24"/>
          <w:lang w:bidi="ne-NP"/>
        </w:rPr>
        <w:t>सुरक्षित नदी अवस्था वा बासस्थानको पुनर्स्थापनाको लागि आवश्यक ठानेमा DEC लाई पछिको मितिमा अनुमति र अनुगमन कार्यको आवश्यकता पर्न सक्छ। </w:t>
      </w:r>
    </w:p>
    <w:p w14:paraId="3080431B" w14:textId="77777777" w:rsidR="00D4666A" w:rsidRPr="00AA4FB2" w:rsidRDefault="00D4666A" w:rsidP="00484009">
      <w:pPr>
        <w:contextualSpacing/>
        <w:rPr>
          <w:rFonts w:ascii="Nirmala UI" w:hAnsi="Nirmala UI" w:cs="Nirmala UI"/>
          <w:sz w:val="24"/>
          <w:szCs w:val="24"/>
        </w:rPr>
      </w:pPr>
    </w:p>
    <w:p w14:paraId="1FBF6D46" w14:textId="3A5D833B" w:rsidR="00484009" w:rsidRPr="00AA4FB2" w:rsidRDefault="0065059C" w:rsidP="00484009">
      <w:pPr>
        <w:contextualSpacing/>
        <w:rPr>
          <w:rFonts w:ascii="Nirmala UI" w:hAnsi="Nirmala UI" w:cs="Nirmala UI"/>
          <w:sz w:val="24"/>
          <w:szCs w:val="24"/>
        </w:rPr>
      </w:pPr>
      <w:r w:rsidRPr="00AA4FB2">
        <w:rPr>
          <w:rFonts w:ascii="Nirmala UI" w:hAnsi="Nirmala UI" w:cs="Nirmala UI"/>
          <w:sz w:val="24"/>
          <w:szCs w:val="24"/>
          <w:lang w:bidi="ne-NP"/>
        </w:rPr>
        <w:t xml:space="preserve">तपाईंले नदीहरूमा काम सम्बन्धी चिन्ताहरू </w:t>
      </w:r>
      <w:hyperlink r:id="rId15" w:history="1">
        <w:r w:rsidR="00484009" w:rsidRPr="00AA4FB2">
          <w:rPr>
            <w:rStyle w:val="Hyperlink"/>
            <w:rFonts w:ascii="Nirmala UI" w:hAnsi="Nirmala UI" w:cs="Nirmala UI"/>
            <w:sz w:val="24"/>
            <w:szCs w:val="24"/>
            <w:lang w:bidi="ne-NP"/>
          </w:rPr>
          <w:t>anr.wsmdrivers@vermont.gov</w:t>
        </w:r>
      </w:hyperlink>
      <w:r w:rsidRPr="00AA4FB2">
        <w:rPr>
          <w:rFonts w:ascii="Nirmala UI" w:hAnsi="Nirmala UI" w:cs="Nirmala UI"/>
          <w:sz w:val="24"/>
          <w:szCs w:val="24"/>
          <w:lang w:bidi="ne-NP"/>
        </w:rPr>
        <w:t xml:space="preserve"> मा रिपोर्ट गर्न सक्नुहुन्छ। कृपया सहरको नाम, नदी/खोलाको नाम, र नजिकको ठेगाना र/वा क्रसरोडहरू सहित स्थानको जानकारी प्रदान गर्नुहोस्।</w:t>
      </w:r>
    </w:p>
    <w:p w14:paraId="0DCFD35A" w14:textId="77777777" w:rsidR="00484009" w:rsidRPr="00AA4FB2" w:rsidRDefault="00484009" w:rsidP="00484009">
      <w:pPr>
        <w:contextualSpacing/>
        <w:rPr>
          <w:rFonts w:ascii="Nirmala UI" w:hAnsi="Nirmala UI" w:cs="Nirmala UI"/>
          <w:sz w:val="24"/>
          <w:szCs w:val="24"/>
        </w:rPr>
      </w:pPr>
    </w:p>
    <w:p w14:paraId="78EBCAA8" w14:textId="7A10FB01" w:rsidR="00484009" w:rsidRPr="00AA4FB2" w:rsidRDefault="008D5CA4" w:rsidP="00484009">
      <w:pPr>
        <w:contextualSpacing/>
        <w:rPr>
          <w:rFonts w:ascii="Nirmala UI" w:hAnsi="Nirmala UI" w:cs="Nirmala UI"/>
          <w:b/>
          <w:bCs/>
          <w:i/>
          <w:iCs/>
          <w:sz w:val="24"/>
          <w:szCs w:val="24"/>
        </w:rPr>
      </w:pPr>
      <w:r w:rsidRPr="00AA4FB2">
        <w:rPr>
          <w:rFonts w:ascii="Nirmala UI" w:hAnsi="Nirmala UI" w:cs="Nirmala UI"/>
          <w:b/>
          <w:i/>
          <w:sz w:val="24"/>
          <w:szCs w:val="24"/>
          <w:lang w:bidi="ne-NP"/>
        </w:rPr>
        <w:t>प्रश्न: मेरो सम्पत्तिमा भएको स्ट्रिमबैंकलाई स्थिर गर्न मेरो लागि आर्थिक सहायता छ?</w:t>
      </w:r>
    </w:p>
    <w:p w14:paraId="08CA7A42" w14:textId="77777777" w:rsidR="00484009" w:rsidRPr="00AA4FB2" w:rsidRDefault="00484009" w:rsidP="00484009">
      <w:pPr>
        <w:contextualSpacing/>
        <w:rPr>
          <w:rFonts w:ascii="Nirmala UI" w:hAnsi="Nirmala UI" w:cs="Nirmala UI"/>
          <w:sz w:val="24"/>
          <w:szCs w:val="24"/>
        </w:rPr>
      </w:pPr>
    </w:p>
    <w:p w14:paraId="5AC0E6C1" w14:textId="59F208AB" w:rsidR="00484009" w:rsidRPr="00AA4FB2" w:rsidRDefault="008D5CA4" w:rsidP="00484009">
      <w:pPr>
        <w:contextualSpacing/>
        <w:rPr>
          <w:rFonts w:ascii="Nirmala UI" w:hAnsi="Nirmala UI" w:cs="Nirmala UI"/>
          <w:sz w:val="24"/>
          <w:szCs w:val="24"/>
        </w:rPr>
      </w:pPr>
      <w:r w:rsidRPr="00AA4FB2">
        <w:rPr>
          <w:rFonts w:ascii="Nirmala UI" w:hAnsi="Nirmala UI" w:cs="Nirmala UI"/>
          <w:sz w:val="24"/>
          <w:szCs w:val="24"/>
          <w:lang w:bidi="ne-NP"/>
        </w:rPr>
        <w:t xml:space="preserve">जवाफः संयुक्त राज्य अमेरिकाद्वारा प्रशासित </w:t>
      </w:r>
      <w:hyperlink r:id="rId16" w:history="1">
        <w:r w:rsidR="00484009" w:rsidRPr="00AA4FB2">
          <w:rPr>
            <w:rStyle w:val="Hyperlink"/>
            <w:rFonts w:ascii="Nirmala UI" w:hAnsi="Nirmala UI" w:cs="Nirmala UI"/>
            <w:sz w:val="24"/>
            <w:szCs w:val="24"/>
            <w:lang w:bidi="ne-NP"/>
          </w:rPr>
          <w:t>आपत्कालीन वाटरशेड संरक्षण अनुदान कार्यक्रम</w:t>
        </w:r>
      </w:hyperlink>
      <w:r w:rsidRPr="00AA4FB2">
        <w:rPr>
          <w:rFonts w:ascii="Nirmala UI" w:hAnsi="Nirmala UI" w:cs="Nirmala UI"/>
          <w:sz w:val="24"/>
          <w:szCs w:val="24"/>
          <w:lang w:bidi="ne-NP"/>
        </w:rPr>
        <w:t xml:space="preserve"> यस प्रकारको कामको लागि कृषि विभागको प्राकृतिक स्रोत संरक्षण सेवाले आर्थिक सहयोग प्रदान गर्दछ।</w:t>
      </w:r>
    </w:p>
    <w:p w14:paraId="41E33E5C" w14:textId="77777777" w:rsidR="00200648" w:rsidRPr="00AA4FB2" w:rsidRDefault="00200648" w:rsidP="00484009">
      <w:pPr>
        <w:contextualSpacing/>
        <w:rPr>
          <w:rFonts w:ascii="Nirmala UI" w:hAnsi="Nirmala UI" w:cs="Nirmala UI"/>
          <w:sz w:val="24"/>
          <w:szCs w:val="24"/>
        </w:rPr>
      </w:pPr>
    </w:p>
    <w:p w14:paraId="0846395B" w14:textId="785BA238" w:rsidR="008B552E" w:rsidRPr="00AA4FB2" w:rsidRDefault="008B552E" w:rsidP="008B552E">
      <w:pPr>
        <w:contextualSpacing/>
        <w:rPr>
          <w:rFonts w:ascii="Nirmala UI" w:hAnsi="Nirmala UI" w:cs="Nirmala UI"/>
          <w:sz w:val="24"/>
          <w:szCs w:val="24"/>
        </w:rPr>
      </w:pPr>
      <w:r w:rsidRPr="00AA4FB2">
        <w:rPr>
          <w:rFonts w:ascii="Nirmala UI" w:hAnsi="Nirmala UI" w:cs="Nirmala UI"/>
          <w:sz w:val="24"/>
          <w:szCs w:val="24"/>
          <w:lang w:bidi="ne-NP"/>
        </w:rPr>
        <w:t xml:space="preserve">प्राकृतिक संसाधनको एजेन्सी, वातावरण संरक्षण विभाग, माछा र वन्यजन्तु विभाग, वा वन, पार्क र मनोरञ्जन विभागबाट बाढी रिकभरी स्रोतहरू बारे थप जानकारीको लागि, यहाँ जानुहोस् </w:t>
      </w:r>
      <w:hyperlink r:id="rId17" w:history="1">
        <w:r w:rsidRPr="00AA4FB2">
          <w:rPr>
            <w:rStyle w:val="Hyperlink"/>
            <w:rFonts w:ascii="Nirmala UI" w:hAnsi="Nirmala UI" w:cs="Nirmala UI"/>
            <w:sz w:val="24"/>
            <w:szCs w:val="24"/>
            <w:lang w:bidi="ne-NP"/>
          </w:rPr>
          <w:t>https://ANR.Vermont.gov/Flood</w:t>
        </w:r>
      </w:hyperlink>
      <w:r w:rsidRPr="00AA4FB2">
        <w:rPr>
          <w:rFonts w:ascii="Nirmala UI" w:hAnsi="Nirmala UI" w:cs="Nirmala UI"/>
          <w:sz w:val="24"/>
          <w:szCs w:val="24"/>
          <w:lang w:bidi="ne-NP"/>
        </w:rPr>
        <w:t xml:space="preserve">। </w:t>
      </w:r>
    </w:p>
    <w:p w14:paraId="0913186D" w14:textId="77777777" w:rsidR="008B552E" w:rsidRPr="00AA4FB2" w:rsidRDefault="008B552E" w:rsidP="008B552E">
      <w:pPr>
        <w:contextualSpacing/>
        <w:rPr>
          <w:rFonts w:ascii="Nirmala UI" w:hAnsi="Nirmala UI" w:cs="Nirmala UI"/>
          <w:sz w:val="24"/>
          <w:szCs w:val="24"/>
        </w:rPr>
      </w:pPr>
    </w:p>
    <w:p w14:paraId="3C9CC233" w14:textId="77777777" w:rsidR="008B552E" w:rsidRPr="00AA4FB2" w:rsidRDefault="008B552E" w:rsidP="008B552E">
      <w:pPr>
        <w:contextualSpacing/>
        <w:jc w:val="center"/>
        <w:rPr>
          <w:rFonts w:ascii="Nirmala UI" w:hAnsi="Nirmala UI" w:cs="Nirmala UI"/>
        </w:rPr>
      </w:pPr>
      <w:r w:rsidRPr="00AA4FB2">
        <w:rPr>
          <w:rFonts w:ascii="Nirmala UI" w:hAnsi="Nirmala UI" w:cs="Nirmala UI"/>
          <w:lang w:bidi="ne-NP"/>
        </w:rPr>
        <w:t>###</w:t>
      </w:r>
    </w:p>
    <w:p w14:paraId="64D2E5A2" w14:textId="77777777" w:rsidR="008B552E" w:rsidRPr="00AA4FB2" w:rsidRDefault="008B552E" w:rsidP="008B552E">
      <w:pPr>
        <w:contextualSpacing/>
        <w:rPr>
          <w:rFonts w:ascii="Nirmala UI" w:eastAsia="Palatino Linotype" w:hAnsi="Nirmala UI" w:cs="Nirmala UI"/>
          <w:i/>
          <w:iCs/>
        </w:rPr>
      </w:pPr>
    </w:p>
    <w:p w14:paraId="09C06028" w14:textId="77777777" w:rsidR="008B552E" w:rsidRPr="00AA4FB2" w:rsidRDefault="008B552E" w:rsidP="008B552E">
      <w:pPr>
        <w:contextualSpacing/>
        <w:rPr>
          <w:rFonts w:ascii="Nirmala UI" w:eastAsiaTheme="minorHAnsi" w:hAnsi="Nirmala UI" w:cs="Nirmala UI"/>
          <w:b/>
        </w:rPr>
      </w:pPr>
      <w:r w:rsidRPr="00AA4FB2">
        <w:rPr>
          <w:rFonts w:ascii="Nirmala UI" w:hAnsi="Nirmala UI" w:cs="Nirmala UI"/>
          <w:b/>
          <w:lang w:bidi="ne-NP"/>
        </w:rPr>
        <w:t xml:space="preserve">गैर-भेदभाव सूचना: </w:t>
      </w:r>
    </w:p>
    <w:p w14:paraId="34358C04" w14:textId="77777777" w:rsidR="008B552E" w:rsidRPr="00AA4FB2" w:rsidRDefault="008B552E" w:rsidP="008B552E">
      <w:pPr>
        <w:contextualSpacing/>
        <w:rPr>
          <w:rFonts w:ascii="Nirmala UI" w:hAnsi="Nirmala UI" w:cs="Nirmala UI"/>
        </w:rPr>
      </w:pPr>
      <w:r w:rsidRPr="00AA4FB2">
        <w:rPr>
          <w:rFonts w:ascii="Nirmala UI" w:hAnsi="Nirmala UI" w:cs="Nirmala UI"/>
          <w:lang w:bidi="ne-NP"/>
        </w:rPr>
        <w:t>भर्मन्ट एजेन्सी अफ न्याचुरल रिसोर्सेज (ANR) ले जाति, धर्म, सम्प्रदाय, रंग, राष्ट्रिय मूल (सीमित अङ्ग्रेजी प्रवीणतालगायत), वंश, जन्म स्थान, अशक्तता, उमेर, वैवाहिक स्थिति, लिंग, यौन झुकाव, लिङ्ग पहिचान, वा स्तनपान (आमा र बच्चा) को आधारमा भेदभाव नगरी आफ्ना कार्यक्रमहरू, सेवाहरू र गतिविधिहरू सञ्चालन गर्दछ।</w:t>
      </w:r>
    </w:p>
    <w:p w14:paraId="054932C0" w14:textId="77777777" w:rsidR="008B552E" w:rsidRPr="00AA4FB2" w:rsidRDefault="008B552E" w:rsidP="008B552E">
      <w:pPr>
        <w:contextualSpacing/>
        <w:rPr>
          <w:rFonts w:ascii="Nirmala UI" w:hAnsi="Nirmala UI" w:cs="Nirmala UI"/>
        </w:rPr>
      </w:pPr>
    </w:p>
    <w:p w14:paraId="642C9330" w14:textId="77777777" w:rsidR="008B552E" w:rsidRPr="00AA4FB2" w:rsidRDefault="008B552E" w:rsidP="008B552E">
      <w:pPr>
        <w:contextualSpacing/>
        <w:rPr>
          <w:rFonts w:ascii="Nirmala UI" w:hAnsi="Nirmala UI" w:cs="Nirmala UI"/>
          <w:b/>
        </w:rPr>
      </w:pPr>
      <w:r w:rsidRPr="00AA4FB2">
        <w:rPr>
          <w:rFonts w:ascii="Nirmala UI" w:hAnsi="Nirmala UI" w:cs="Nirmala UI"/>
          <w:b/>
          <w:lang w:bidi="ne-NP"/>
        </w:rPr>
        <w:t xml:space="preserve">भाषा पहुँच सूचना: </w:t>
      </w:r>
    </w:p>
    <w:p w14:paraId="1D17956C" w14:textId="77777777" w:rsidR="008B552E" w:rsidRPr="00A3029D" w:rsidRDefault="008B552E" w:rsidP="008B552E">
      <w:pPr>
        <w:contextualSpacing/>
        <w:rPr>
          <w:rFonts w:asciiTheme="minorBidi" w:hAnsiTheme="minorBidi" w:cstheme="minorBidi"/>
        </w:rPr>
      </w:pPr>
      <w:r w:rsidRPr="00A3029D">
        <w:rPr>
          <w:rFonts w:ascii="Nirmala UI" w:hAnsi="Nirmala UI" w:cs="Nirmala UI"/>
          <w:lang w:bidi="ne-NP"/>
        </w:rPr>
        <w:t>प्रश्न</w:t>
      </w:r>
      <w:r w:rsidRPr="00A3029D">
        <w:rPr>
          <w:rFonts w:asciiTheme="minorBidi" w:hAnsiTheme="minorBidi" w:cstheme="minorBidi"/>
          <w:lang w:bidi="ne-NP"/>
        </w:rPr>
        <w:t xml:space="preserve"> </w:t>
      </w:r>
      <w:r w:rsidRPr="00A3029D">
        <w:rPr>
          <w:rFonts w:ascii="Nirmala UI" w:hAnsi="Nirmala UI" w:cs="Nirmala UI"/>
          <w:lang w:bidi="ne-NP"/>
        </w:rPr>
        <w:t>वा</w:t>
      </w:r>
      <w:r w:rsidRPr="00A3029D">
        <w:rPr>
          <w:rFonts w:asciiTheme="minorBidi" w:hAnsiTheme="minorBidi" w:cstheme="minorBidi"/>
          <w:lang w:bidi="ne-NP"/>
        </w:rPr>
        <w:t xml:space="preserve"> </w:t>
      </w:r>
      <w:r w:rsidRPr="00A3029D">
        <w:rPr>
          <w:rFonts w:ascii="Nirmala UI" w:hAnsi="Nirmala UI" w:cs="Nirmala UI"/>
          <w:lang w:bidi="ne-NP"/>
        </w:rPr>
        <w:t>गुनासोहरू</w:t>
      </w:r>
      <w:r w:rsidRPr="00A3029D">
        <w:rPr>
          <w:rFonts w:asciiTheme="minorBidi" w:hAnsiTheme="minorBidi" w:cstheme="minorBidi"/>
        </w:rPr>
        <w:t xml:space="preserve">/Free Language Services ǀ SERVICES LINGUISTIQUES GRATUITS | </w:t>
      </w:r>
      <w:r w:rsidRPr="00A3029D">
        <w:rPr>
          <w:rFonts w:ascii="Nirmala UI" w:hAnsi="Nirmala UI" w:cs="Nirmala UI"/>
          <w:lang w:bidi="ne-NP"/>
        </w:rPr>
        <w:t>भाषासम्बन्धी</w:t>
      </w:r>
      <w:r w:rsidRPr="00A3029D">
        <w:rPr>
          <w:rFonts w:asciiTheme="minorBidi" w:hAnsiTheme="minorBidi" w:cstheme="minorBidi"/>
        </w:rPr>
        <w:t xml:space="preserve"> </w:t>
      </w:r>
      <w:r w:rsidRPr="00A3029D">
        <w:rPr>
          <w:rFonts w:ascii="Nirmala UI" w:hAnsi="Nirmala UI" w:cs="Nirmala UI"/>
          <w:lang w:bidi="ne-NP"/>
        </w:rPr>
        <w:t>नि</w:t>
      </w:r>
      <w:r w:rsidRPr="00A3029D">
        <w:rPr>
          <w:rFonts w:asciiTheme="minorBidi" w:hAnsiTheme="minorBidi" w:cstheme="minorBidi"/>
        </w:rPr>
        <w:t>:</w:t>
      </w:r>
      <w:r w:rsidRPr="00A3029D">
        <w:rPr>
          <w:rFonts w:ascii="Nirmala UI" w:hAnsi="Nirmala UI" w:cs="Nirmala UI"/>
          <w:lang w:bidi="ne-NP"/>
        </w:rPr>
        <w:t>शुल्क</w:t>
      </w:r>
      <w:r w:rsidRPr="00A3029D">
        <w:rPr>
          <w:rFonts w:asciiTheme="minorBidi" w:hAnsiTheme="minorBidi" w:cstheme="minorBidi"/>
        </w:rPr>
        <w:t xml:space="preserve"> </w:t>
      </w:r>
      <w:r w:rsidRPr="00A3029D">
        <w:rPr>
          <w:rFonts w:ascii="Nirmala UI" w:hAnsi="Nirmala UI" w:cs="Nirmala UI"/>
          <w:lang w:bidi="ne-NP"/>
        </w:rPr>
        <w:t>सेवाहरू</w:t>
      </w:r>
      <w:r w:rsidRPr="00A3029D">
        <w:rPr>
          <w:rFonts w:asciiTheme="minorBidi" w:hAnsiTheme="minorBidi" w:cstheme="minorBidi"/>
        </w:rPr>
        <w:t xml:space="preserve"> ǀ SERVICIOS GRATUITOS DE IDIOMAS ǀ </w:t>
      </w:r>
      <w:proofErr w:type="spellStart"/>
      <w:r w:rsidRPr="00A3029D">
        <w:rPr>
          <w:rFonts w:ascii="MS Gothic" w:eastAsia="MS Gothic" w:hAnsi="MS Gothic" w:cs="MS Gothic" w:hint="eastAsia"/>
        </w:rPr>
        <w:t>免費語言服務</w:t>
      </w:r>
      <w:proofErr w:type="spellEnd"/>
      <w:r w:rsidRPr="00A3029D">
        <w:rPr>
          <w:rFonts w:asciiTheme="minorBidi" w:hAnsiTheme="minorBidi" w:cstheme="minorBidi"/>
        </w:rPr>
        <w:t xml:space="preserve"> | BESPLATNE JEZIČKE USLUGE ǀ БЕСПЛАТНЫЕ УСЛУГИ ПЕРЕВОДА | DỊCH VỤ NGÔN NGỮ MIỄN PHÍ ǀ </w:t>
      </w:r>
      <w:proofErr w:type="spellStart"/>
      <w:r w:rsidRPr="00A3029D">
        <w:rPr>
          <w:rFonts w:ascii="MS Gothic" w:eastAsia="MS Gothic" w:hAnsi="MS Gothic" w:cs="MS Gothic" w:hint="eastAsia"/>
        </w:rPr>
        <w:t>無料通訳サービス</w:t>
      </w:r>
      <w:proofErr w:type="spellEnd"/>
      <w:r w:rsidRPr="00A3029D">
        <w:rPr>
          <w:rFonts w:asciiTheme="minorBidi" w:hAnsiTheme="minorBidi" w:cstheme="minorBidi"/>
        </w:rPr>
        <w:t xml:space="preserve"> ǀ </w:t>
      </w:r>
      <w:r w:rsidRPr="00A3029D">
        <w:rPr>
          <w:rFonts w:ascii="Ebrima" w:hAnsi="Ebrima" w:cs="Ebrima"/>
        </w:rPr>
        <w:t>ነጻ</w:t>
      </w:r>
      <w:r w:rsidRPr="00A3029D">
        <w:rPr>
          <w:rFonts w:asciiTheme="minorBidi" w:hAnsiTheme="minorBidi" w:cstheme="minorBidi"/>
        </w:rPr>
        <w:t xml:space="preserve"> </w:t>
      </w:r>
      <w:r w:rsidRPr="00A3029D">
        <w:rPr>
          <w:rFonts w:ascii="Ebrima" w:hAnsi="Ebrima" w:cs="Ebrima"/>
        </w:rPr>
        <w:t>የቋንቋ</w:t>
      </w:r>
      <w:r w:rsidRPr="00A3029D">
        <w:rPr>
          <w:rFonts w:asciiTheme="minorBidi" w:hAnsiTheme="minorBidi" w:cstheme="minorBidi"/>
        </w:rPr>
        <w:t xml:space="preserve"> </w:t>
      </w:r>
      <w:r w:rsidRPr="00A3029D">
        <w:rPr>
          <w:rFonts w:ascii="Ebrima" w:hAnsi="Ebrima" w:cs="Ebrima"/>
        </w:rPr>
        <w:t>አገልግሎቶች</w:t>
      </w:r>
      <w:r w:rsidRPr="00A3029D">
        <w:rPr>
          <w:rFonts w:asciiTheme="minorBidi" w:hAnsiTheme="minorBidi" w:cstheme="minorBidi"/>
        </w:rPr>
        <w:t xml:space="preserve"> | HUDUMA ZA MSAADA WA LUGHA BILA MALIPO | BESPLATNE JEZIČKE USLUGE | </w:t>
      </w:r>
      <w:r w:rsidRPr="00A3029D">
        <w:rPr>
          <w:rFonts w:ascii="Myanmar Text" w:hAnsi="Myanmar Text" w:cs="Myanmar Text"/>
        </w:rPr>
        <w:t>အခမဲ့</w:t>
      </w:r>
      <w:r w:rsidRPr="00A3029D">
        <w:rPr>
          <w:rFonts w:asciiTheme="minorBidi" w:hAnsiTheme="minorBidi" w:cstheme="minorBidi"/>
        </w:rPr>
        <w:t xml:space="preserve"> </w:t>
      </w:r>
      <w:r w:rsidRPr="00A3029D">
        <w:rPr>
          <w:rFonts w:ascii="Myanmar Text" w:hAnsi="Myanmar Text" w:cs="Myanmar Text"/>
        </w:rPr>
        <w:t>ဘာသာစကား</w:t>
      </w:r>
      <w:r w:rsidRPr="00A3029D">
        <w:rPr>
          <w:rFonts w:asciiTheme="minorBidi" w:hAnsiTheme="minorBidi" w:cstheme="minorBidi"/>
        </w:rPr>
        <w:t xml:space="preserve"> </w:t>
      </w:r>
      <w:r w:rsidRPr="00A3029D">
        <w:rPr>
          <w:rFonts w:ascii="Myanmar Text" w:hAnsi="Myanmar Text" w:cs="Myanmar Text"/>
        </w:rPr>
        <w:t>ဝန်ဆောင်မှုများ</w:t>
      </w:r>
      <w:r w:rsidRPr="00A3029D">
        <w:rPr>
          <w:rFonts w:asciiTheme="minorBidi" w:hAnsiTheme="minorBidi" w:cstheme="minorBidi"/>
        </w:rPr>
        <w:t xml:space="preserve"> | ADEEGYO LUUQADA AH OO BILAASH AH  ǀ خدمات لغة مجانية</w:t>
      </w:r>
      <w:r w:rsidRPr="00A3029D">
        <w:rPr>
          <w:rFonts w:asciiTheme="minorBidi" w:hAnsiTheme="minorBidi" w:cstheme="minorBidi"/>
          <w:lang w:bidi="ne-NP"/>
        </w:rPr>
        <w:t xml:space="preserve">: </w:t>
      </w:r>
      <w:hyperlink r:id="rId18" w:history="1">
        <w:r w:rsidRPr="00A3029D">
          <w:rPr>
            <w:rStyle w:val="Hyperlink"/>
            <w:rFonts w:asciiTheme="minorBidi" w:hAnsiTheme="minorBidi" w:cstheme="minorBidi"/>
            <w:lang w:bidi="ne-NP"/>
          </w:rPr>
          <w:t>anr.civilrights@vermont.gov</w:t>
        </w:r>
      </w:hyperlink>
      <w:r w:rsidRPr="00A3029D">
        <w:rPr>
          <w:rFonts w:asciiTheme="minorBidi" w:hAnsiTheme="minorBidi" w:cstheme="minorBidi"/>
          <w:lang w:bidi="ne-NP"/>
        </w:rPr>
        <w:t xml:space="preserve"> </w:t>
      </w:r>
      <w:r w:rsidRPr="00A3029D">
        <w:rPr>
          <w:rFonts w:ascii="Nirmala UI" w:hAnsi="Nirmala UI" w:cs="Nirmala UI"/>
          <w:lang w:bidi="ne-NP"/>
        </w:rPr>
        <w:t>वा</w:t>
      </w:r>
      <w:r w:rsidRPr="00A3029D">
        <w:rPr>
          <w:rFonts w:asciiTheme="minorBidi" w:hAnsiTheme="minorBidi" w:cstheme="minorBidi"/>
          <w:lang w:bidi="ne-NP"/>
        </w:rPr>
        <w:t xml:space="preserve"> 802-636-7827</w:t>
      </w:r>
      <w:r w:rsidRPr="00A3029D">
        <w:rPr>
          <w:rFonts w:ascii="Nirmala UI" w:hAnsi="Nirmala UI" w:cs="Nirmala UI"/>
          <w:lang w:bidi="ne-NP"/>
        </w:rPr>
        <w:t>।</w:t>
      </w:r>
    </w:p>
    <w:p w14:paraId="7717DB78" w14:textId="705F04C0" w:rsidR="003B0589" w:rsidRPr="008348C4" w:rsidRDefault="003B0589" w:rsidP="008B552E">
      <w:pPr>
        <w:contextualSpacing/>
        <w:rPr>
          <w:rFonts w:ascii="Arial" w:hAnsi="Arial" w:cs="Arial"/>
        </w:rPr>
      </w:pPr>
    </w:p>
    <w:sectPr w:rsidR="003B0589" w:rsidRPr="008348C4" w:rsidSect="00ED5873">
      <w:headerReference w:type="default" r:id="rId19"/>
      <w:headerReference w:type="first" r:id="rId20"/>
      <w:pgSz w:w="12240" w:h="15840"/>
      <w:pgMar w:top="1440" w:right="1440" w:bottom="1440" w:left="1440" w:header="72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CB298" w14:textId="77777777" w:rsidR="0045169A" w:rsidRDefault="0045169A">
      <w:r>
        <w:separator/>
      </w:r>
    </w:p>
  </w:endnote>
  <w:endnote w:type="continuationSeparator" w:id="0">
    <w:p w14:paraId="78CF86E5" w14:textId="77777777" w:rsidR="0045169A" w:rsidRDefault="0045169A">
      <w:r>
        <w:continuationSeparator/>
      </w:r>
    </w:p>
  </w:endnote>
  <w:endnote w:type="continuationNotice" w:id="1">
    <w:p w14:paraId="0C9532FD" w14:textId="77777777" w:rsidR="0045169A" w:rsidRDefault="004516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200004A" w:usb2="000002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Ebrima">
    <w:panose1 w:val="02000000000000000000"/>
    <w:charset w:val="00"/>
    <w:family w:val="auto"/>
    <w:pitch w:val="variable"/>
    <w:sig w:usb0="A000005F" w:usb1="02000041" w:usb2="00000800" w:usb3="00000000" w:csb0="00000093" w:csb1="00000000"/>
  </w:font>
  <w:font w:name="Myanmar Text">
    <w:panose1 w:val="020B0502040204020203"/>
    <w:charset w:val="00"/>
    <w:family w:val="swiss"/>
    <w:pitch w:val="variable"/>
    <w:sig w:usb0="80000003" w:usb1="00000000" w:usb2="00000400" w:usb3="00000000" w:csb0="00000001"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F2001" w14:textId="77777777" w:rsidR="0045169A" w:rsidRDefault="0045169A">
      <w:r>
        <w:separator/>
      </w:r>
    </w:p>
  </w:footnote>
  <w:footnote w:type="continuationSeparator" w:id="0">
    <w:p w14:paraId="492F6DC3" w14:textId="77777777" w:rsidR="0045169A" w:rsidRDefault="0045169A">
      <w:r>
        <w:continuationSeparator/>
      </w:r>
    </w:p>
  </w:footnote>
  <w:footnote w:type="continuationNotice" w:id="1">
    <w:p w14:paraId="066651A7" w14:textId="77777777" w:rsidR="0045169A" w:rsidRDefault="004516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66E86" w14:textId="2A962F31" w:rsidR="00F21E79" w:rsidRDefault="00F21E79">
    <w:pPr>
      <w:pStyle w:val="Header"/>
    </w:pPr>
  </w:p>
  <w:p w14:paraId="5A9AE245" w14:textId="77777777" w:rsidR="00F21E79" w:rsidRDefault="00F21E79">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5288E" w14:textId="32243852" w:rsidR="00ED5873" w:rsidRDefault="00ED5873">
    <w:pPr>
      <w:pStyle w:val="Header"/>
    </w:pPr>
    <w:r>
      <w:rPr>
        <w:noProof/>
        <w:lang w:bidi="ne-NP"/>
      </w:rPr>
      <w:drawing>
        <wp:inline distT="0" distB="0" distL="0" distR="0" wp14:anchorId="32916A3F" wp14:editId="0FA5BF2B">
          <wp:extent cx="2219901" cy="586454"/>
          <wp:effectExtent l="0" t="0" r="0" b="4445"/>
          <wp:docPr id="1397341175" name="Picture 1397341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649558" name="Picture 1334649558"/>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9901" cy="5864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7B0A"/>
    <w:multiLevelType w:val="hybridMultilevel"/>
    <w:tmpl w:val="FBA0D7A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15C97DB8"/>
    <w:multiLevelType w:val="hybridMultilevel"/>
    <w:tmpl w:val="98601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50D06"/>
    <w:multiLevelType w:val="hybridMultilevel"/>
    <w:tmpl w:val="0AA25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549C2"/>
    <w:multiLevelType w:val="hybridMultilevel"/>
    <w:tmpl w:val="1B029BD4"/>
    <w:lvl w:ilvl="0" w:tplc="B0C2A1D6">
      <w:start w:val="802"/>
      <w:numFmt w:val="bullet"/>
      <w:lvlText w:val="-"/>
      <w:lvlJc w:val="left"/>
      <w:pPr>
        <w:ind w:left="720" w:hanging="360"/>
      </w:pPr>
      <w:rPr>
        <w:rFonts w:ascii="Palatino Linotype" w:eastAsia="Calibri" w:hAnsi="Palatino Linotyp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30A68"/>
    <w:multiLevelType w:val="hybridMultilevel"/>
    <w:tmpl w:val="E1040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2210A"/>
    <w:multiLevelType w:val="hybridMultilevel"/>
    <w:tmpl w:val="11983A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AEC08EB"/>
    <w:multiLevelType w:val="hybridMultilevel"/>
    <w:tmpl w:val="BA106F56"/>
    <w:lvl w:ilvl="0" w:tplc="67FCA1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72AC0"/>
    <w:multiLevelType w:val="hybridMultilevel"/>
    <w:tmpl w:val="F3C43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AE5C86"/>
    <w:multiLevelType w:val="hybridMultilevel"/>
    <w:tmpl w:val="C3AE650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 w15:restartNumberingAfterBreak="0">
    <w:nsid w:val="348767A6"/>
    <w:multiLevelType w:val="hybridMultilevel"/>
    <w:tmpl w:val="386CD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B42ACC"/>
    <w:multiLevelType w:val="hybridMultilevel"/>
    <w:tmpl w:val="42AE6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A15A0C"/>
    <w:multiLevelType w:val="hybridMultilevel"/>
    <w:tmpl w:val="85742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942EC5"/>
    <w:multiLevelType w:val="hybridMultilevel"/>
    <w:tmpl w:val="484C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D65663"/>
    <w:multiLevelType w:val="hybridMultilevel"/>
    <w:tmpl w:val="5CAA6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680E0E"/>
    <w:multiLevelType w:val="hybridMultilevel"/>
    <w:tmpl w:val="C4D4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631FE0"/>
    <w:multiLevelType w:val="hybridMultilevel"/>
    <w:tmpl w:val="212A9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0D15F4"/>
    <w:multiLevelType w:val="hybridMultilevel"/>
    <w:tmpl w:val="02586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4C6471F"/>
    <w:multiLevelType w:val="hybridMultilevel"/>
    <w:tmpl w:val="F920F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EF1529"/>
    <w:multiLevelType w:val="hybridMultilevel"/>
    <w:tmpl w:val="2ED4F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6B3211"/>
    <w:multiLevelType w:val="hybridMultilevel"/>
    <w:tmpl w:val="87D44106"/>
    <w:lvl w:ilvl="0" w:tplc="8738E8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28608806">
    <w:abstractNumId w:val="6"/>
  </w:num>
  <w:num w:numId="2" w16cid:durableId="214658193">
    <w:abstractNumId w:val="10"/>
  </w:num>
  <w:num w:numId="3" w16cid:durableId="1249003433">
    <w:abstractNumId w:val="12"/>
  </w:num>
  <w:num w:numId="4" w16cid:durableId="1809205333">
    <w:abstractNumId w:val="2"/>
  </w:num>
  <w:num w:numId="5" w16cid:durableId="1450126899">
    <w:abstractNumId w:val="7"/>
  </w:num>
  <w:num w:numId="6" w16cid:durableId="1203249220">
    <w:abstractNumId w:val="15"/>
  </w:num>
  <w:num w:numId="7" w16cid:durableId="1621063121">
    <w:abstractNumId w:val="13"/>
  </w:num>
  <w:num w:numId="8" w16cid:durableId="811214066">
    <w:abstractNumId w:val="16"/>
  </w:num>
  <w:num w:numId="9" w16cid:durableId="649289288">
    <w:abstractNumId w:val="5"/>
  </w:num>
  <w:num w:numId="10" w16cid:durableId="1841306717">
    <w:abstractNumId w:val="3"/>
  </w:num>
  <w:num w:numId="11" w16cid:durableId="452871927">
    <w:abstractNumId w:val="8"/>
  </w:num>
  <w:num w:numId="12" w16cid:durableId="2020235313">
    <w:abstractNumId w:val="1"/>
  </w:num>
  <w:num w:numId="13" w16cid:durableId="933560335">
    <w:abstractNumId w:val="14"/>
  </w:num>
  <w:num w:numId="14" w16cid:durableId="657345209">
    <w:abstractNumId w:val="18"/>
  </w:num>
  <w:num w:numId="15" w16cid:durableId="208303122">
    <w:abstractNumId w:val="0"/>
  </w:num>
  <w:num w:numId="16" w16cid:durableId="1066144562">
    <w:abstractNumId w:val="19"/>
  </w:num>
  <w:num w:numId="17" w16cid:durableId="26683239">
    <w:abstractNumId w:val="17"/>
  </w:num>
  <w:num w:numId="18" w16cid:durableId="1260142549">
    <w:abstractNumId w:val="9"/>
  </w:num>
  <w:num w:numId="19" w16cid:durableId="313341267">
    <w:abstractNumId w:val="4"/>
  </w:num>
  <w:num w:numId="20" w16cid:durableId="179235538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DF3"/>
    <w:rsid w:val="00001232"/>
    <w:rsid w:val="000030C0"/>
    <w:rsid w:val="00003295"/>
    <w:rsid w:val="00003F3B"/>
    <w:rsid w:val="0000449A"/>
    <w:rsid w:val="00005152"/>
    <w:rsid w:val="00005A2B"/>
    <w:rsid w:val="00005CDF"/>
    <w:rsid w:val="00006AB4"/>
    <w:rsid w:val="0001225A"/>
    <w:rsid w:val="00012E65"/>
    <w:rsid w:val="00012EE1"/>
    <w:rsid w:val="000154F7"/>
    <w:rsid w:val="00016DD2"/>
    <w:rsid w:val="000227BE"/>
    <w:rsid w:val="00023B66"/>
    <w:rsid w:val="000243AF"/>
    <w:rsid w:val="00024B84"/>
    <w:rsid w:val="0002573F"/>
    <w:rsid w:val="00027AE0"/>
    <w:rsid w:val="00031F93"/>
    <w:rsid w:val="0003422D"/>
    <w:rsid w:val="00041A8F"/>
    <w:rsid w:val="00042243"/>
    <w:rsid w:val="00042D33"/>
    <w:rsid w:val="00044C8A"/>
    <w:rsid w:val="000450F6"/>
    <w:rsid w:val="000454C6"/>
    <w:rsid w:val="00052158"/>
    <w:rsid w:val="000547B2"/>
    <w:rsid w:val="00057AE8"/>
    <w:rsid w:val="000639D9"/>
    <w:rsid w:val="00064137"/>
    <w:rsid w:val="00064D8B"/>
    <w:rsid w:val="0006646F"/>
    <w:rsid w:val="00067514"/>
    <w:rsid w:val="00071603"/>
    <w:rsid w:val="00072E76"/>
    <w:rsid w:val="00074AE4"/>
    <w:rsid w:val="000751A0"/>
    <w:rsid w:val="000753A3"/>
    <w:rsid w:val="00076058"/>
    <w:rsid w:val="00077890"/>
    <w:rsid w:val="00080300"/>
    <w:rsid w:val="00083FFB"/>
    <w:rsid w:val="0008513A"/>
    <w:rsid w:val="0008695B"/>
    <w:rsid w:val="00090828"/>
    <w:rsid w:val="00094030"/>
    <w:rsid w:val="000966CF"/>
    <w:rsid w:val="000967D3"/>
    <w:rsid w:val="00096A2A"/>
    <w:rsid w:val="000A043A"/>
    <w:rsid w:val="000A1872"/>
    <w:rsid w:val="000A7035"/>
    <w:rsid w:val="000A743D"/>
    <w:rsid w:val="000B29CF"/>
    <w:rsid w:val="000B2B92"/>
    <w:rsid w:val="000B3A27"/>
    <w:rsid w:val="000B4067"/>
    <w:rsid w:val="000B5391"/>
    <w:rsid w:val="000B5D50"/>
    <w:rsid w:val="000B7C37"/>
    <w:rsid w:val="000C7488"/>
    <w:rsid w:val="000D0576"/>
    <w:rsid w:val="000D224A"/>
    <w:rsid w:val="000D4B87"/>
    <w:rsid w:val="000D6C16"/>
    <w:rsid w:val="000D7F5E"/>
    <w:rsid w:val="000E091C"/>
    <w:rsid w:val="000E20AE"/>
    <w:rsid w:val="000E37F0"/>
    <w:rsid w:val="000E3FF2"/>
    <w:rsid w:val="000E434A"/>
    <w:rsid w:val="000E73CE"/>
    <w:rsid w:val="000E7DAA"/>
    <w:rsid w:val="000F00E1"/>
    <w:rsid w:val="000F0681"/>
    <w:rsid w:val="000F096B"/>
    <w:rsid w:val="000F13BF"/>
    <w:rsid w:val="000F140A"/>
    <w:rsid w:val="000F2BBB"/>
    <w:rsid w:val="000F3005"/>
    <w:rsid w:val="000F3175"/>
    <w:rsid w:val="000F3A02"/>
    <w:rsid w:val="000F41DD"/>
    <w:rsid w:val="000F52DB"/>
    <w:rsid w:val="000F5317"/>
    <w:rsid w:val="000F56D8"/>
    <w:rsid w:val="000F5C38"/>
    <w:rsid w:val="000F645F"/>
    <w:rsid w:val="000F6548"/>
    <w:rsid w:val="001014C9"/>
    <w:rsid w:val="00101A63"/>
    <w:rsid w:val="00101E11"/>
    <w:rsid w:val="00104028"/>
    <w:rsid w:val="00107F9B"/>
    <w:rsid w:val="001127B8"/>
    <w:rsid w:val="00117B6E"/>
    <w:rsid w:val="00120165"/>
    <w:rsid w:val="001358CA"/>
    <w:rsid w:val="0014206C"/>
    <w:rsid w:val="00144A6A"/>
    <w:rsid w:val="00150E11"/>
    <w:rsid w:val="00150EB0"/>
    <w:rsid w:val="00152CC6"/>
    <w:rsid w:val="00153E25"/>
    <w:rsid w:val="001561C7"/>
    <w:rsid w:val="001576B2"/>
    <w:rsid w:val="00161DD8"/>
    <w:rsid w:val="00163E43"/>
    <w:rsid w:val="001659D7"/>
    <w:rsid w:val="00170F12"/>
    <w:rsid w:val="0017110C"/>
    <w:rsid w:val="00171E66"/>
    <w:rsid w:val="0017555D"/>
    <w:rsid w:val="00175741"/>
    <w:rsid w:val="0018026B"/>
    <w:rsid w:val="0018353C"/>
    <w:rsid w:val="0018468B"/>
    <w:rsid w:val="00185F1C"/>
    <w:rsid w:val="001861EB"/>
    <w:rsid w:val="00186338"/>
    <w:rsid w:val="001867BC"/>
    <w:rsid w:val="001876EF"/>
    <w:rsid w:val="00191267"/>
    <w:rsid w:val="00195DED"/>
    <w:rsid w:val="001A0363"/>
    <w:rsid w:val="001A17DE"/>
    <w:rsid w:val="001A54F8"/>
    <w:rsid w:val="001A6589"/>
    <w:rsid w:val="001A7473"/>
    <w:rsid w:val="001B1743"/>
    <w:rsid w:val="001B24E8"/>
    <w:rsid w:val="001B2ADE"/>
    <w:rsid w:val="001B2AE1"/>
    <w:rsid w:val="001B3022"/>
    <w:rsid w:val="001B3B93"/>
    <w:rsid w:val="001B6A7B"/>
    <w:rsid w:val="001D03EF"/>
    <w:rsid w:val="001D1EB2"/>
    <w:rsid w:val="001D3CBA"/>
    <w:rsid w:val="001D4628"/>
    <w:rsid w:val="001D5DED"/>
    <w:rsid w:val="001D6A64"/>
    <w:rsid w:val="001D6DBD"/>
    <w:rsid w:val="001E0746"/>
    <w:rsid w:val="001E24B3"/>
    <w:rsid w:val="001E4617"/>
    <w:rsid w:val="001E5C8E"/>
    <w:rsid w:val="001E79A4"/>
    <w:rsid w:val="001E7BBA"/>
    <w:rsid w:val="001F0619"/>
    <w:rsid w:val="001F29F9"/>
    <w:rsid w:val="001F459C"/>
    <w:rsid w:val="001F64A0"/>
    <w:rsid w:val="00200648"/>
    <w:rsid w:val="002007C4"/>
    <w:rsid w:val="0020368C"/>
    <w:rsid w:val="002070F5"/>
    <w:rsid w:val="002108AC"/>
    <w:rsid w:val="0021488A"/>
    <w:rsid w:val="00220DAD"/>
    <w:rsid w:val="0022127C"/>
    <w:rsid w:val="00224408"/>
    <w:rsid w:val="00225C02"/>
    <w:rsid w:val="00230014"/>
    <w:rsid w:val="00232422"/>
    <w:rsid w:val="00233372"/>
    <w:rsid w:val="00244E79"/>
    <w:rsid w:val="0024612F"/>
    <w:rsid w:val="00246658"/>
    <w:rsid w:val="002474F8"/>
    <w:rsid w:val="00247662"/>
    <w:rsid w:val="00253C48"/>
    <w:rsid w:val="002565F8"/>
    <w:rsid w:val="0025768D"/>
    <w:rsid w:val="00261C60"/>
    <w:rsid w:val="00265824"/>
    <w:rsid w:val="00270174"/>
    <w:rsid w:val="00270D9A"/>
    <w:rsid w:val="002736A6"/>
    <w:rsid w:val="00275F8D"/>
    <w:rsid w:val="0027621F"/>
    <w:rsid w:val="00276263"/>
    <w:rsid w:val="002777EB"/>
    <w:rsid w:val="002831B8"/>
    <w:rsid w:val="00283A32"/>
    <w:rsid w:val="00284BB8"/>
    <w:rsid w:val="00284DF5"/>
    <w:rsid w:val="00287D36"/>
    <w:rsid w:val="00291440"/>
    <w:rsid w:val="00295D75"/>
    <w:rsid w:val="00296486"/>
    <w:rsid w:val="002A0452"/>
    <w:rsid w:val="002A2E5B"/>
    <w:rsid w:val="002A391E"/>
    <w:rsid w:val="002A51F0"/>
    <w:rsid w:val="002A6924"/>
    <w:rsid w:val="002A72A5"/>
    <w:rsid w:val="002A7D83"/>
    <w:rsid w:val="002B0C95"/>
    <w:rsid w:val="002B1186"/>
    <w:rsid w:val="002B23BD"/>
    <w:rsid w:val="002B629B"/>
    <w:rsid w:val="002B7927"/>
    <w:rsid w:val="002C29B9"/>
    <w:rsid w:val="002C44EB"/>
    <w:rsid w:val="002C47BF"/>
    <w:rsid w:val="002C6180"/>
    <w:rsid w:val="002D0242"/>
    <w:rsid w:val="002D02C8"/>
    <w:rsid w:val="002D31C1"/>
    <w:rsid w:val="002D6DA9"/>
    <w:rsid w:val="002D7F53"/>
    <w:rsid w:val="002E0833"/>
    <w:rsid w:val="002E17E6"/>
    <w:rsid w:val="002E1E7E"/>
    <w:rsid w:val="002E205A"/>
    <w:rsid w:val="002E59DF"/>
    <w:rsid w:val="002F18D9"/>
    <w:rsid w:val="002F394B"/>
    <w:rsid w:val="002F75D4"/>
    <w:rsid w:val="00300126"/>
    <w:rsid w:val="00305E9E"/>
    <w:rsid w:val="003061A6"/>
    <w:rsid w:val="00306220"/>
    <w:rsid w:val="0030637C"/>
    <w:rsid w:val="00310782"/>
    <w:rsid w:val="003109CC"/>
    <w:rsid w:val="003118C0"/>
    <w:rsid w:val="00312D51"/>
    <w:rsid w:val="00313285"/>
    <w:rsid w:val="00314E99"/>
    <w:rsid w:val="003160D0"/>
    <w:rsid w:val="00316378"/>
    <w:rsid w:val="00324C67"/>
    <w:rsid w:val="00326CDC"/>
    <w:rsid w:val="003270A0"/>
    <w:rsid w:val="00327B81"/>
    <w:rsid w:val="00330744"/>
    <w:rsid w:val="00333AA8"/>
    <w:rsid w:val="00336D3B"/>
    <w:rsid w:val="00342430"/>
    <w:rsid w:val="00342BCD"/>
    <w:rsid w:val="00343672"/>
    <w:rsid w:val="00346F3F"/>
    <w:rsid w:val="003478AC"/>
    <w:rsid w:val="00350742"/>
    <w:rsid w:val="00351221"/>
    <w:rsid w:val="003513F3"/>
    <w:rsid w:val="00354C0B"/>
    <w:rsid w:val="00357DEF"/>
    <w:rsid w:val="003616B5"/>
    <w:rsid w:val="00362BE5"/>
    <w:rsid w:val="00364008"/>
    <w:rsid w:val="00364496"/>
    <w:rsid w:val="00364EFA"/>
    <w:rsid w:val="00365B60"/>
    <w:rsid w:val="00370504"/>
    <w:rsid w:val="003716F7"/>
    <w:rsid w:val="00371738"/>
    <w:rsid w:val="003750FD"/>
    <w:rsid w:val="003773F7"/>
    <w:rsid w:val="00381E05"/>
    <w:rsid w:val="00384168"/>
    <w:rsid w:val="003866E7"/>
    <w:rsid w:val="00387B35"/>
    <w:rsid w:val="00390396"/>
    <w:rsid w:val="00390554"/>
    <w:rsid w:val="0039283A"/>
    <w:rsid w:val="00392AC0"/>
    <w:rsid w:val="00397769"/>
    <w:rsid w:val="003A1252"/>
    <w:rsid w:val="003A476A"/>
    <w:rsid w:val="003A6066"/>
    <w:rsid w:val="003B0589"/>
    <w:rsid w:val="003B0DDC"/>
    <w:rsid w:val="003B134C"/>
    <w:rsid w:val="003B1B68"/>
    <w:rsid w:val="003B2371"/>
    <w:rsid w:val="003B390D"/>
    <w:rsid w:val="003B4E3B"/>
    <w:rsid w:val="003B595A"/>
    <w:rsid w:val="003B6429"/>
    <w:rsid w:val="003B79B6"/>
    <w:rsid w:val="003C21AF"/>
    <w:rsid w:val="003C257A"/>
    <w:rsid w:val="003C289A"/>
    <w:rsid w:val="003C2946"/>
    <w:rsid w:val="003C466E"/>
    <w:rsid w:val="003C498D"/>
    <w:rsid w:val="003C4B89"/>
    <w:rsid w:val="003C58EA"/>
    <w:rsid w:val="003C68DD"/>
    <w:rsid w:val="003C6E18"/>
    <w:rsid w:val="003C7AD3"/>
    <w:rsid w:val="003D17B2"/>
    <w:rsid w:val="003D1E6D"/>
    <w:rsid w:val="003D36A8"/>
    <w:rsid w:val="003D3E55"/>
    <w:rsid w:val="003D52CB"/>
    <w:rsid w:val="003E0752"/>
    <w:rsid w:val="003E2ED4"/>
    <w:rsid w:val="003E5E53"/>
    <w:rsid w:val="003E77BB"/>
    <w:rsid w:val="003E7D15"/>
    <w:rsid w:val="003F614C"/>
    <w:rsid w:val="003F6B50"/>
    <w:rsid w:val="003F778B"/>
    <w:rsid w:val="00402734"/>
    <w:rsid w:val="00402BE7"/>
    <w:rsid w:val="00403D62"/>
    <w:rsid w:val="004042AB"/>
    <w:rsid w:val="004071C5"/>
    <w:rsid w:val="004076D6"/>
    <w:rsid w:val="004102A9"/>
    <w:rsid w:val="00415908"/>
    <w:rsid w:val="00416AA3"/>
    <w:rsid w:val="00417392"/>
    <w:rsid w:val="00417E20"/>
    <w:rsid w:val="004212E8"/>
    <w:rsid w:val="004220EA"/>
    <w:rsid w:val="00425D17"/>
    <w:rsid w:val="00426AD0"/>
    <w:rsid w:val="00427F2D"/>
    <w:rsid w:val="00431454"/>
    <w:rsid w:val="00433C9E"/>
    <w:rsid w:val="00436ED3"/>
    <w:rsid w:val="00441DD4"/>
    <w:rsid w:val="00444221"/>
    <w:rsid w:val="004455D5"/>
    <w:rsid w:val="00445C5F"/>
    <w:rsid w:val="0044673F"/>
    <w:rsid w:val="00446795"/>
    <w:rsid w:val="004472F5"/>
    <w:rsid w:val="00447481"/>
    <w:rsid w:val="0045169A"/>
    <w:rsid w:val="00455C87"/>
    <w:rsid w:val="004609FA"/>
    <w:rsid w:val="00461047"/>
    <w:rsid w:val="00463B45"/>
    <w:rsid w:val="00464696"/>
    <w:rsid w:val="00467690"/>
    <w:rsid w:val="004736AA"/>
    <w:rsid w:val="00481B72"/>
    <w:rsid w:val="0048351C"/>
    <w:rsid w:val="00484009"/>
    <w:rsid w:val="004864A1"/>
    <w:rsid w:val="00486F1E"/>
    <w:rsid w:val="004874D0"/>
    <w:rsid w:val="00492B29"/>
    <w:rsid w:val="00492F2D"/>
    <w:rsid w:val="00493B33"/>
    <w:rsid w:val="00494E6A"/>
    <w:rsid w:val="004A086C"/>
    <w:rsid w:val="004A0EBF"/>
    <w:rsid w:val="004A5DC6"/>
    <w:rsid w:val="004A6A2F"/>
    <w:rsid w:val="004B5381"/>
    <w:rsid w:val="004B6039"/>
    <w:rsid w:val="004B6499"/>
    <w:rsid w:val="004B7356"/>
    <w:rsid w:val="004B76EA"/>
    <w:rsid w:val="004C08D5"/>
    <w:rsid w:val="004C1D5F"/>
    <w:rsid w:val="004C5DCB"/>
    <w:rsid w:val="004D01A4"/>
    <w:rsid w:val="004D69ED"/>
    <w:rsid w:val="004E0B57"/>
    <w:rsid w:val="004E28E2"/>
    <w:rsid w:val="004E2B26"/>
    <w:rsid w:val="004E52B8"/>
    <w:rsid w:val="004E6A2A"/>
    <w:rsid w:val="004F36BB"/>
    <w:rsid w:val="004F463D"/>
    <w:rsid w:val="004F536A"/>
    <w:rsid w:val="004F57BD"/>
    <w:rsid w:val="004F6E1E"/>
    <w:rsid w:val="00500CAA"/>
    <w:rsid w:val="00503362"/>
    <w:rsid w:val="005048A2"/>
    <w:rsid w:val="0051107E"/>
    <w:rsid w:val="00511E8F"/>
    <w:rsid w:val="00514E43"/>
    <w:rsid w:val="00515A46"/>
    <w:rsid w:val="005162F0"/>
    <w:rsid w:val="0051679B"/>
    <w:rsid w:val="00517C34"/>
    <w:rsid w:val="00520652"/>
    <w:rsid w:val="00521CDD"/>
    <w:rsid w:val="005236E4"/>
    <w:rsid w:val="00524A44"/>
    <w:rsid w:val="00530397"/>
    <w:rsid w:val="0053171F"/>
    <w:rsid w:val="00532204"/>
    <w:rsid w:val="00534642"/>
    <w:rsid w:val="005368E6"/>
    <w:rsid w:val="00540356"/>
    <w:rsid w:val="0054111B"/>
    <w:rsid w:val="00543774"/>
    <w:rsid w:val="00545F43"/>
    <w:rsid w:val="0054781B"/>
    <w:rsid w:val="00547E22"/>
    <w:rsid w:val="00550089"/>
    <w:rsid w:val="0055124F"/>
    <w:rsid w:val="00556BEB"/>
    <w:rsid w:val="005632B5"/>
    <w:rsid w:val="005643F9"/>
    <w:rsid w:val="00565B5A"/>
    <w:rsid w:val="0056618E"/>
    <w:rsid w:val="00567360"/>
    <w:rsid w:val="00571BC5"/>
    <w:rsid w:val="00572583"/>
    <w:rsid w:val="0057518B"/>
    <w:rsid w:val="005753C7"/>
    <w:rsid w:val="005756B3"/>
    <w:rsid w:val="005760FD"/>
    <w:rsid w:val="00577230"/>
    <w:rsid w:val="00580683"/>
    <w:rsid w:val="0058252E"/>
    <w:rsid w:val="005834A5"/>
    <w:rsid w:val="00583A51"/>
    <w:rsid w:val="00584CC3"/>
    <w:rsid w:val="005858BE"/>
    <w:rsid w:val="00593D90"/>
    <w:rsid w:val="00594FE4"/>
    <w:rsid w:val="005A1A99"/>
    <w:rsid w:val="005A1AA0"/>
    <w:rsid w:val="005A292E"/>
    <w:rsid w:val="005A2E77"/>
    <w:rsid w:val="005A3C96"/>
    <w:rsid w:val="005A42E6"/>
    <w:rsid w:val="005A787A"/>
    <w:rsid w:val="005B01A5"/>
    <w:rsid w:val="005B0F2F"/>
    <w:rsid w:val="005B39B6"/>
    <w:rsid w:val="005B4DC6"/>
    <w:rsid w:val="005B5CC6"/>
    <w:rsid w:val="005C5F7C"/>
    <w:rsid w:val="005C6645"/>
    <w:rsid w:val="005C764F"/>
    <w:rsid w:val="005C7B25"/>
    <w:rsid w:val="005D05D3"/>
    <w:rsid w:val="005D2329"/>
    <w:rsid w:val="005D270B"/>
    <w:rsid w:val="005D487D"/>
    <w:rsid w:val="005D6450"/>
    <w:rsid w:val="005E03FE"/>
    <w:rsid w:val="005E2FD3"/>
    <w:rsid w:val="005E50C4"/>
    <w:rsid w:val="005E67ED"/>
    <w:rsid w:val="005E7930"/>
    <w:rsid w:val="005F343C"/>
    <w:rsid w:val="005F5F23"/>
    <w:rsid w:val="005F703F"/>
    <w:rsid w:val="005F7DA6"/>
    <w:rsid w:val="00602350"/>
    <w:rsid w:val="00612FEA"/>
    <w:rsid w:val="00613B15"/>
    <w:rsid w:val="00616FF7"/>
    <w:rsid w:val="00617958"/>
    <w:rsid w:val="006203E9"/>
    <w:rsid w:val="006206C9"/>
    <w:rsid w:val="00620E4D"/>
    <w:rsid w:val="00630196"/>
    <w:rsid w:val="006306AD"/>
    <w:rsid w:val="0063071B"/>
    <w:rsid w:val="0063396A"/>
    <w:rsid w:val="006345BF"/>
    <w:rsid w:val="00634B51"/>
    <w:rsid w:val="00640E46"/>
    <w:rsid w:val="00641027"/>
    <w:rsid w:val="0064395D"/>
    <w:rsid w:val="00645F3E"/>
    <w:rsid w:val="00646563"/>
    <w:rsid w:val="00646913"/>
    <w:rsid w:val="0065059C"/>
    <w:rsid w:val="006602BC"/>
    <w:rsid w:val="00660BA5"/>
    <w:rsid w:val="00664F96"/>
    <w:rsid w:val="00670B26"/>
    <w:rsid w:val="00672BAC"/>
    <w:rsid w:val="00673979"/>
    <w:rsid w:val="00674A57"/>
    <w:rsid w:val="00675622"/>
    <w:rsid w:val="00675F02"/>
    <w:rsid w:val="00677724"/>
    <w:rsid w:val="00681E49"/>
    <w:rsid w:val="006820E1"/>
    <w:rsid w:val="00683DCC"/>
    <w:rsid w:val="006848DA"/>
    <w:rsid w:val="00687B4E"/>
    <w:rsid w:val="006925F7"/>
    <w:rsid w:val="006951D7"/>
    <w:rsid w:val="00697A85"/>
    <w:rsid w:val="006A081C"/>
    <w:rsid w:val="006A650B"/>
    <w:rsid w:val="006B07A4"/>
    <w:rsid w:val="006B2CF4"/>
    <w:rsid w:val="006B3717"/>
    <w:rsid w:val="006B6448"/>
    <w:rsid w:val="006B644F"/>
    <w:rsid w:val="006C0BB0"/>
    <w:rsid w:val="006C52C4"/>
    <w:rsid w:val="006D3BE2"/>
    <w:rsid w:val="006E01FD"/>
    <w:rsid w:val="006E0655"/>
    <w:rsid w:val="006E2F32"/>
    <w:rsid w:val="006E33C5"/>
    <w:rsid w:val="006E3DE4"/>
    <w:rsid w:val="006E46AE"/>
    <w:rsid w:val="006E59E7"/>
    <w:rsid w:val="006E5E8A"/>
    <w:rsid w:val="006E66C6"/>
    <w:rsid w:val="006F0113"/>
    <w:rsid w:val="006F3762"/>
    <w:rsid w:val="006F766E"/>
    <w:rsid w:val="0070333C"/>
    <w:rsid w:val="00704C07"/>
    <w:rsid w:val="007051AC"/>
    <w:rsid w:val="00705E73"/>
    <w:rsid w:val="007116AF"/>
    <w:rsid w:val="00717147"/>
    <w:rsid w:val="00717AD8"/>
    <w:rsid w:val="00720BF8"/>
    <w:rsid w:val="00722ED2"/>
    <w:rsid w:val="00723490"/>
    <w:rsid w:val="00726E0D"/>
    <w:rsid w:val="00732CA3"/>
    <w:rsid w:val="0073513A"/>
    <w:rsid w:val="007357E0"/>
    <w:rsid w:val="00740F9B"/>
    <w:rsid w:val="007447FE"/>
    <w:rsid w:val="00747966"/>
    <w:rsid w:val="00750958"/>
    <w:rsid w:val="00750FB8"/>
    <w:rsid w:val="00754DCB"/>
    <w:rsid w:val="00755513"/>
    <w:rsid w:val="00755AE9"/>
    <w:rsid w:val="00757F76"/>
    <w:rsid w:val="00762DBD"/>
    <w:rsid w:val="00763E5D"/>
    <w:rsid w:val="00766132"/>
    <w:rsid w:val="00770C53"/>
    <w:rsid w:val="00771D00"/>
    <w:rsid w:val="007736C1"/>
    <w:rsid w:val="00774360"/>
    <w:rsid w:val="007775A3"/>
    <w:rsid w:val="007826B7"/>
    <w:rsid w:val="00782FCD"/>
    <w:rsid w:val="007854EA"/>
    <w:rsid w:val="00791CC6"/>
    <w:rsid w:val="00793345"/>
    <w:rsid w:val="00794124"/>
    <w:rsid w:val="00795694"/>
    <w:rsid w:val="007A28AB"/>
    <w:rsid w:val="007A6DC7"/>
    <w:rsid w:val="007A6F04"/>
    <w:rsid w:val="007A72F6"/>
    <w:rsid w:val="007B0512"/>
    <w:rsid w:val="007B3DBA"/>
    <w:rsid w:val="007B7F0B"/>
    <w:rsid w:val="007C16EF"/>
    <w:rsid w:val="007C4F68"/>
    <w:rsid w:val="007D1422"/>
    <w:rsid w:val="007D45D9"/>
    <w:rsid w:val="007E0D13"/>
    <w:rsid w:val="007E33DD"/>
    <w:rsid w:val="007E7296"/>
    <w:rsid w:val="007F230B"/>
    <w:rsid w:val="007F2612"/>
    <w:rsid w:val="007F26C8"/>
    <w:rsid w:val="007F2BD1"/>
    <w:rsid w:val="007F3AB5"/>
    <w:rsid w:val="007F4470"/>
    <w:rsid w:val="007F46C2"/>
    <w:rsid w:val="007F5EA3"/>
    <w:rsid w:val="007F6D36"/>
    <w:rsid w:val="007F7FF1"/>
    <w:rsid w:val="00801127"/>
    <w:rsid w:val="00803F51"/>
    <w:rsid w:val="0080464A"/>
    <w:rsid w:val="00807730"/>
    <w:rsid w:val="00814F47"/>
    <w:rsid w:val="008207DB"/>
    <w:rsid w:val="008214D4"/>
    <w:rsid w:val="00821DC2"/>
    <w:rsid w:val="008259C0"/>
    <w:rsid w:val="008276A5"/>
    <w:rsid w:val="008312F4"/>
    <w:rsid w:val="00834305"/>
    <w:rsid w:val="008348C4"/>
    <w:rsid w:val="0083507D"/>
    <w:rsid w:val="00835C92"/>
    <w:rsid w:val="0083651F"/>
    <w:rsid w:val="0083699F"/>
    <w:rsid w:val="00837339"/>
    <w:rsid w:val="00842467"/>
    <w:rsid w:val="00845D25"/>
    <w:rsid w:val="00850A05"/>
    <w:rsid w:val="00851F8F"/>
    <w:rsid w:val="0085319B"/>
    <w:rsid w:val="00854617"/>
    <w:rsid w:val="0086138F"/>
    <w:rsid w:val="00861E28"/>
    <w:rsid w:val="008620DD"/>
    <w:rsid w:val="00863AB5"/>
    <w:rsid w:val="00865008"/>
    <w:rsid w:val="00866D4D"/>
    <w:rsid w:val="0087359F"/>
    <w:rsid w:val="0087456A"/>
    <w:rsid w:val="00876F22"/>
    <w:rsid w:val="00880352"/>
    <w:rsid w:val="00882A81"/>
    <w:rsid w:val="00882E2F"/>
    <w:rsid w:val="00884AA9"/>
    <w:rsid w:val="00886191"/>
    <w:rsid w:val="0088654F"/>
    <w:rsid w:val="00891376"/>
    <w:rsid w:val="00891844"/>
    <w:rsid w:val="008972DD"/>
    <w:rsid w:val="00897AA4"/>
    <w:rsid w:val="008A26FE"/>
    <w:rsid w:val="008A3E8A"/>
    <w:rsid w:val="008A441A"/>
    <w:rsid w:val="008A7CBB"/>
    <w:rsid w:val="008B06A5"/>
    <w:rsid w:val="008B4758"/>
    <w:rsid w:val="008B552E"/>
    <w:rsid w:val="008B6B65"/>
    <w:rsid w:val="008C264F"/>
    <w:rsid w:val="008C2F01"/>
    <w:rsid w:val="008C5D5A"/>
    <w:rsid w:val="008C63E2"/>
    <w:rsid w:val="008D10BD"/>
    <w:rsid w:val="008D2AFF"/>
    <w:rsid w:val="008D5CA4"/>
    <w:rsid w:val="008D634E"/>
    <w:rsid w:val="008E2B23"/>
    <w:rsid w:val="008E3680"/>
    <w:rsid w:val="008E4E9C"/>
    <w:rsid w:val="008E62F8"/>
    <w:rsid w:val="008E6725"/>
    <w:rsid w:val="008E6792"/>
    <w:rsid w:val="008F0B9B"/>
    <w:rsid w:val="008F1DF6"/>
    <w:rsid w:val="008F2531"/>
    <w:rsid w:val="008F3037"/>
    <w:rsid w:val="008F61D0"/>
    <w:rsid w:val="00902D77"/>
    <w:rsid w:val="00904404"/>
    <w:rsid w:val="00904E4E"/>
    <w:rsid w:val="009064AF"/>
    <w:rsid w:val="00910D35"/>
    <w:rsid w:val="0091118E"/>
    <w:rsid w:val="00911340"/>
    <w:rsid w:val="00911491"/>
    <w:rsid w:val="0091318C"/>
    <w:rsid w:val="009134C9"/>
    <w:rsid w:val="00917B9D"/>
    <w:rsid w:val="00920D1A"/>
    <w:rsid w:val="00920E16"/>
    <w:rsid w:val="009239C4"/>
    <w:rsid w:val="00925DDB"/>
    <w:rsid w:val="0092642C"/>
    <w:rsid w:val="0092677D"/>
    <w:rsid w:val="009337D1"/>
    <w:rsid w:val="00933ED4"/>
    <w:rsid w:val="00941560"/>
    <w:rsid w:val="00945CBF"/>
    <w:rsid w:val="00950A07"/>
    <w:rsid w:val="00950AD6"/>
    <w:rsid w:val="0095107B"/>
    <w:rsid w:val="00953CAB"/>
    <w:rsid w:val="0095405E"/>
    <w:rsid w:val="00956D49"/>
    <w:rsid w:val="0095751D"/>
    <w:rsid w:val="00957BB5"/>
    <w:rsid w:val="009615EF"/>
    <w:rsid w:val="00967021"/>
    <w:rsid w:val="00967DA8"/>
    <w:rsid w:val="009739D3"/>
    <w:rsid w:val="00976616"/>
    <w:rsid w:val="00977E4E"/>
    <w:rsid w:val="00980CFC"/>
    <w:rsid w:val="00985C00"/>
    <w:rsid w:val="00986096"/>
    <w:rsid w:val="009873C7"/>
    <w:rsid w:val="00991766"/>
    <w:rsid w:val="00994759"/>
    <w:rsid w:val="00994C2E"/>
    <w:rsid w:val="00996397"/>
    <w:rsid w:val="009A00E3"/>
    <w:rsid w:val="009A265C"/>
    <w:rsid w:val="009A4D93"/>
    <w:rsid w:val="009A5E41"/>
    <w:rsid w:val="009B18B0"/>
    <w:rsid w:val="009B322E"/>
    <w:rsid w:val="009B3999"/>
    <w:rsid w:val="009B50FB"/>
    <w:rsid w:val="009B5634"/>
    <w:rsid w:val="009B5867"/>
    <w:rsid w:val="009B662F"/>
    <w:rsid w:val="009C0918"/>
    <w:rsid w:val="009C1F90"/>
    <w:rsid w:val="009C3E70"/>
    <w:rsid w:val="009C41C6"/>
    <w:rsid w:val="009C68DB"/>
    <w:rsid w:val="009D0C7A"/>
    <w:rsid w:val="009D1E4B"/>
    <w:rsid w:val="009D31D9"/>
    <w:rsid w:val="009D3D00"/>
    <w:rsid w:val="009D5776"/>
    <w:rsid w:val="009E1E9B"/>
    <w:rsid w:val="009E2302"/>
    <w:rsid w:val="009E5FCB"/>
    <w:rsid w:val="009F37A3"/>
    <w:rsid w:val="009F49AE"/>
    <w:rsid w:val="009F599A"/>
    <w:rsid w:val="009F7F5C"/>
    <w:rsid w:val="009F7FE6"/>
    <w:rsid w:val="00A00710"/>
    <w:rsid w:val="00A025DF"/>
    <w:rsid w:val="00A05BA2"/>
    <w:rsid w:val="00A06DEA"/>
    <w:rsid w:val="00A07740"/>
    <w:rsid w:val="00A10456"/>
    <w:rsid w:val="00A1055C"/>
    <w:rsid w:val="00A14CBE"/>
    <w:rsid w:val="00A1568D"/>
    <w:rsid w:val="00A156B8"/>
    <w:rsid w:val="00A159B9"/>
    <w:rsid w:val="00A15B6D"/>
    <w:rsid w:val="00A166D4"/>
    <w:rsid w:val="00A17165"/>
    <w:rsid w:val="00A17672"/>
    <w:rsid w:val="00A17BE3"/>
    <w:rsid w:val="00A22DED"/>
    <w:rsid w:val="00A235F2"/>
    <w:rsid w:val="00A26175"/>
    <w:rsid w:val="00A2745D"/>
    <w:rsid w:val="00A3026B"/>
    <w:rsid w:val="00A3029D"/>
    <w:rsid w:val="00A31FE4"/>
    <w:rsid w:val="00A33EBC"/>
    <w:rsid w:val="00A34BB4"/>
    <w:rsid w:val="00A40F9C"/>
    <w:rsid w:val="00A4764F"/>
    <w:rsid w:val="00A47B5D"/>
    <w:rsid w:val="00A56E27"/>
    <w:rsid w:val="00A56E52"/>
    <w:rsid w:val="00A57DF9"/>
    <w:rsid w:val="00A61021"/>
    <w:rsid w:val="00A610B3"/>
    <w:rsid w:val="00A6283A"/>
    <w:rsid w:val="00A65353"/>
    <w:rsid w:val="00A65E14"/>
    <w:rsid w:val="00A710E9"/>
    <w:rsid w:val="00A727EB"/>
    <w:rsid w:val="00A73CFC"/>
    <w:rsid w:val="00A7488D"/>
    <w:rsid w:val="00A74A94"/>
    <w:rsid w:val="00A75FA0"/>
    <w:rsid w:val="00A7631D"/>
    <w:rsid w:val="00A77B42"/>
    <w:rsid w:val="00A80DD7"/>
    <w:rsid w:val="00A826B0"/>
    <w:rsid w:val="00A84099"/>
    <w:rsid w:val="00A85C0D"/>
    <w:rsid w:val="00A866E2"/>
    <w:rsid w:val="00A86C21"/>
    <w:rsid w:val="00A872C3"/>
    <w:rsid w:val="00A8762E"/>
    <w:rsid w:val="00A8771F"/>
    <w:rsid w:val="00A87A66"/>
    <w:rsid w:val="00A90101"/>
    <w:rsid w:val="00A9067A"/>
    <w:rsid w:val="00A907E5"/>
    <w:rsid w:val="00A92DCE"/>
    <w:rsid w:val="00A9313C"/>
    <w:rsid w:val="00A93353"/>
    <w:rsid w:val="00A93C07"/>
    <w:rsid w:val="00A940A9"/>
    <w:rsid w:val="00AA1627"/>
    <w:rsid w:val="00AA4FB2"/>
    <w:rsid w:val="00AB0C66"/>
    <w:rsid w:val="00AB3CFD"/>
    <w:rsid w:val="00AB4662"/>
    <w:rsid w:val="00AB76FE"/>
    <w:rsid w:val="00AC08EC"/>
    <w:rsid w:val="00AC164C"/>
    <w:rsid w:val="00AC3D58"/>
    <w:rsid w:val="00AC76E5"/>
    <w:rsid w:val="00AD048E"/>
    <w:rsid w:val="00AD0C1B"/>
    <w:rsid w:val="00AD1D94"/>
    <w:rsid w:val="00AD22D3"/>
    <w:rsid w:val="00AD2AC8"/>
    <w:rsid w:val="00AD39C3"/>
    <w:rsid w:val="00AD5436"/>
    <w:rsid w:val="00AE2256"/>
    <w:rsid w:val="00AE525C"/>
    <w:rsid w:val="00AEE183"/>
    <w:rsid w:val="00AF00B7"/>
    <w:rsid w:val="00AF1813"/>
    <w:rsid w:val="00AF2079"/>
    <w:rsid w:val="00AF38DB"/>
    <w:rsid w:val="00AF4543"/>
    <w:rsid w:val="00B00619"/>
    <w:rsid w:val="00B037DB"/>
    <w:rsid w:val="00B05587"/>
    <w:rsid w:val="00B1099C"/>
    <w:rsid w:val="00B10BDC"/>
    <w:rsid w:val="00B1329C"/>
    <w:rsid w:val="00B174A4"/>
    <w:rsid w:val="00B175AE"/>
    <w:rsid w:val="00B20065"/>
    <w:rsid w:val="00B216BC"/>
    <w:rsid w:val="00B24A0B"/>
    <w:rsid w:val="00B25977"/>
    <w:rsid w:val="00B30A21"/>
    <w:rsid w:val="00B37BF0"/>
    <w:rsid w:val="00B46DEE"/>
    <w:rsid w:val="00B5102E"/>
    <w:rsid w:val="00B5137E"/>
    <w:rsid w:val="00B51A01"/>
    <w:rsid w:val="00B526CD"/>
    <w:rsid w:val="00B56A8B"/>
    <w:rsid w:val="00B6170A"/>
    <w:rsid w:val="00B62AAC"/>
    <w:rsid w:val="00B63303"/>
    <w:rsid w:val="00B672B5"/>
    <w:rsid w:val="00B700DE"/>
    <w:rsid w:val="00B70CAA"/>
    <w:rsid w:val="00B71E2C"/>
    <w:rsid w:val="00B752F4"/>
    <w:rsid w:val="00B76135"/>
    <w:rsid w:val="00B7795A"/>
    <w:rsid w:val="00B8142B"/>
    <w:rsid w:val="00B81472"/>
    <w:rsid w:val="00B8291A"/>
    <w:rsid w:val="00B82FAA"/>
    <w:rsid w:val="00B87D15"/>
    <w:rsid w:val="00B902C7"/>
    <w:rsid w:val="00B91B0D"/>
    <w:rsid w:val="00B948E7"/>
    <w:rsid w:val="00B9664E"/>
    <w:rsid w:val="00B96BFB"/>
    <w:rsid w:val="00B97185"/>
    <w:rsid w:val="00BA1552"/>
    <w:rsid w:val="00BA4C46"/>
    <w:rsid w:val="00BA546C"/>
    <w:rsid w:val="00BB0D1C"/>
    <w:rsid w:val="00BB1763"/>
    <w:rsid w:val="00BB3E9E"/>
    <w:rsid w:val="00BB4033"/>
    <w:rsid w:val="00BB6E14"/>
    <w:rsid w:val="00BB71D6"/>
    <w:rsid w:val="00BC0682"/>
    <w:rsid w:val="00BC17A3"/>
    <w:rsid w:val="00BC1E36"/>
    <w:rsid w:val="00BC25ED"/>
    <w:rsid w:val="00BC2647"/>
    <w:rsid w:val="00BC48C7"/>
    <w:rsid w:val="00BC4B1C"/>
    <w:rsid w:val="00BC58E1"/>
    <w:rsid w:val="00BC69FB"/>
    <w:rsid w:val="00BD0A19"/>
    <w:rsid w:val="00BD0DF3"/>
    <w:rsid w:val="00BD1DCD"/>
    <w:rsid w:val="00BD26D8"/>
    <w:rsid w:val="00BD325F"/>
    <w:rsid w:val="00BE2D8C"/>
    <w:rsid w:val="00BE361F"/>
    <w:rsid w:val="00BE4E1C"/>
    <w:rsid w:val="00BE5B1C"/>
    <w:rsid w:val="00BE6750"/>
    <w:rsid w:val="00BF11CA"/>
    <w:rsid w:val="00BF27BA"/>
    <w:rsid w:val="00BF39DC"/>
    <w:rsid w:val="00C00AC9"/>
    <w:rsid w:val="00C02F5A"/>
    <w:rsid w:val="00C03A54"/>
    <w:rsid w:val="00C059E5"/>
    <w:rsid w:val="00C078D0"/>
    <w:rsid w:val="00C1109E"/>
    <w:rsid w:val="00C13D5F"/>
    <w:rsid w:val="00C20CFF"/>
    <w:rsid w:val="00C21C08"/>
    <w:rsid w:val="00C2298B"/>
    <w:rsid w:val="00C25B7C"/>
    <w:rsid w:val="00C275BF"/>
    <w:rsid w:val="00C30D5F"/>
    <w:rsid w:val="00C324B8"/>
    <w:rsid w:val="00C33A92"/>
    <w:rsid w:val="00C34E84"/>
    <w:rsid w:val="00C3503E"/>
    <w:rsid w:val="00C354E2"/>
    <w:rsid w:val="00C36469"/>
    <w:rsid w:val="00C36543"/>
    <w:rsid w:val="00C37CF5"/>
    <w:rsid w:val="00C41ED1"/>
    <w:rsid w:val="00C41FD1"/>
    <w:rsid w:val="00C43E41"/>
    <w:rsid w:val="00C45F6E"/>
    <w:rsid w:val="00C460FF"/>
    <w:rsid w:val="00C47166"/>
    <w:rsid w:val="00C47E10"/>
    <w:rsid w:val="00C571D0"/>
    <w:rsid w:val="00C60112"/>
    <w:rsid w:val="00C63C39"/>
    <w:rsid w:val="00C67162"/>
    <w:rsid w:val="00C7047C"/>
    <w:rsid w:val="00C71C1B"/>
    <w:rsid w:val="00C71EEE"/>
    <w:rsid w:val="00C74CEC"/>
    <w:rsid w:val="00C7749B"/>
    <w:rsid w:val="00C81C56"/>
    <w:rsid w:val="00C81D3D"/>
    <w:rsid w:val="00C81F7D"/>
    <w:rsid w:val="00C82718"/>
    <w:rsid w:val="00C83D08"/>
    <w:rsid w:val="00C8408F"/>
    <w:rsid w:val="00C855EB"/>
    <w:rsid w:val="00C85895"/>
    <w:rsid w:val="00C86BB9"/>
    <w:rsid w:val="00C94D99"/>
    <w:rsid w:val="00C97D01"/>
    <w:rsid w:val="00CA0952"/>
    <w:rsid w:val="00CA2389"/>
    <w:rsid w:val="00CA254F"/>
    <w:rsid w:val="00CA30CB"/>
    <w:rsid w:val="00CA437B"/>
    <w:rsid w:val="00CA4786"/>
    <w:rsid w:val="00CA5006"/>
    <w:rsid w:val="00CB0886"/>
    <w:rsid w:val="00CB0BC8"/>
    <w:rsid w:val="00CB0C93"/>
    <w:rsid w:val="00CB170E"/>
    <w:rsid w:val="00CB5BE8"/>
    <w:rsid w:val="00CC01D5"/>
    <w:rsid w:val="00CC14DC"/>
    <w:rsid w:val="00CC1C79"/>
    <w:rsid w:val="00CC232E"/>
    <w:rsid w:val="00CC3005"/>
    <w:rsid w:val="00CC3135"/>
    <w:rsid w:val="00CC359F"/>
    <w:rsid w:val="00CC4841"/>
    <w:rsid w:val="00CC56F0"/>
    <w:rsid w:val="00CC7E38"/>
    <w:rsid w:val="00CD4612"/>
    <w:rsid w:val="00CE00E2"/>
    <w:rsid w:val="00CE0842"/>
    <w:rsid w:val="00CE28C6"/>
    <w:rsid w:val="00CE606F"/>
    <w:rsid w:val="00CE6439"/>
    <w:rsid w:val="00CF227C"/>
    <w:rsid w:val="00CF3312"/>
    <w:rsid w:val="00CF4348"/>
    <w:rsid w:val="00CF7B20"/>
    <w:rsid w:val="00D01A83"/>
    <w:rsid w:val="00D02278"/>
    <w:rsid w:val="00D07180"/>
    <w:rsid w:val="00D103C3"/>
    <w:rsid w:val="00D10811"/>
    <w:rsid w:val="00D117A9"/>
    <w:rsid w:val="00D12C71"/>
    <w:rsid w:val="00D156FE"/>
    <w:rsid w:val="00D17F0A"/>
    <w:rsid w:val="00D20347"/>
    <w:rsid w:val="00D25304"/>
    <w:rsid w:val="00D25E14"/>
    <w:rsid w:val="00D3219E"/>
    <w:rsid w:val="00D3225A"/>
    <w:rsid w:val="00D33257"/>
    <w:rsid w:val="00D3362E"/>
    <w:rsid w:val="00D3372D"/>
    <w:rsid w:val="00D34118"/>
    <w:rsid w:val="00D3551D"/>
    <w:rsid w:val="00D407EC"/>
    <w:rsid w:val="00D43EE8"/>
    <w:rsid w:val="00D442C9"/>
    <w:rsid w:val="00D456DD"/>
    <w:rsid w:val="00D45E56"/>
    <w:rsid w:val="00D4666A"/>
    <w:rsid w:val="00D51343"/>
    <w:rsid w:val="00D5158D"/>
    <w:rsid w:val="00D5632A"/>
    <w:rsid w:val="00D5715E"/>
    <w:rsid w:val="00D60B5E"/>
    <w:rsid w:val="00D659BE"/>
    <w:rsid w:val="00D65A29"/>
    <w:rsid w:val="00D65BA3"/>
    <w:rsid w:val="00D66E8D"/>
    <w:rsid w:val="00D714A3"/>
    <w:rsid w:val="00D75E28"/>
    <w:rsid w:val="00D7708B"/>
    <w:rsid w:val="00D779D3"/>
    <w:rsid w:val="00D77E3A"/>
    <w:rsid w:val="00D810D3"/>
    <w:rsid w:val="00D83A0C"/>
    <w:rsid w:val="00D85361"/>
    <w:rsid w:val="00D858CE"/>
    <w:rsid w:val="00D87230"/>
    <w:rsid w:val="00D87277"/>
    <w:rsid w:val="00D93132"/>
    <w:rsid w:val="00DA20D7"/>
    <w:rsid w:val="00DA5A02"/>
    <w:rsid w:val="00DB147E"/>
    <w:rsid w:val="00DB2AA1"/>
    <w:rsid w:val="00DC0E57"/>
    <w:rsid w:val="00DC1D62"/>
    <w:rsid w:val="00DC7CEE"/>
    <w:rsid w:val="00DD165B"/>
    <w:rsid w:val="00DD4BC0"/>
    <w:rsid w:val="00DD6032"/>
    <w:rsid w:val="00DE21C6"/>
    <w:rsid w:val="00DE4A0A"/>
    <w:rsid w:val="00DE6604"/>
    <w:rsid w:val="00DF4DFB"/>
    <w:rsid w:val="00DF57CE"/>
    <w:rsid w:val="00DF7B87"/>
    <w:rsid w:val="00E01AAC"/>
    <w:rsid w:val="00E03AD8"/>
    <w:rsid w:val="00E04F49"/>
    <w:rsid w:val="00E11C6F"/>
    <w:rsid w:val="00E12843"/>
    <w:rsid w:val="00E12F69"/>
    <w:rsid w:val="00E14BB5"/>
    <w:rsid w:val="00E15A95"/>
    <w:rsid w:val="00E202B7"/>
    <w:rsid w:val="00E21E85"/>
    <w:rsid w:val="00E30AA0"/>
    <w:rsid w:val="00E33383"/>
    <w:rsid w:val="00E367CE"/>
    <w:rsid w:val="00E4090F"/>
    <w:rsid w:val="00E40D00"/>
    <w:rsid w:val="00E43F82"/>
    <w:rsid w:val="00E450C7"/>
    <w:rsid w:val="00E45987"/>
    <w:rsid w:val="00E45CD9"/>
    <w:rsid w:val="00E54851"/>
    <w:rsid w:val="00E54B47"/>
    <w:rsid w:val="00E60CFC"/>
    <w:rsid w:val="00E62600"/>
    <w:rsid w:val="00E62AF1"/>
    <w:rsid w:val="00E62BAA"/>
    <w:rsid w:val="00E635EC"/>
    <w:rsid w:val="00E63ED2"/>
    <w:rsid w:val="00E66C61"/>
    <w:rsid w:val="00E706B0"/>
    <w:rsid w:val="00E7159B"/>
    <w:rsid w:val="00E71D41"/>
    <w:rsid w:val="00E76516"/>
    <w:rsid w:val="00E8030A"/>
    <w:rsid w:val="00E81F12"/>
    <w:rsid w:val="00E831CF"/>
    <w:rsid w:val="00E844A4"/>
    <w:rsid w:val="00E87651"/>
    <w:rsid w:val="00E9534F"/>
    <w:rsid w:val="00E95BD6"/>
    <w:rsid w:val="00E97E60"/>
    <w:rsid w:val="00EA089A"/>
    <w:rsid w:val="00EA1986"/>
    <w:rsid w:val="00EA2126"/>
    <w:rsid w:val="00EA3D6E"/>
    <w:rsid w:val="00EA6AC0"/>
    <w:rsid w:val="00EA7360"/>
    <w:rsid w:val="00EB0D63"/>
    <w:rsid w:val="00EB2017"/>
    <w:rsid w:val="00EB4BF7"/>
    <w:rsid w:val="00EB5511"/>
    <w:rsid w:val="00EC02F6"/>
    <w:rsid w:val="00EC1240"/>
    <w:rsid w:val="00EC4818"/>
    <w:rsid w:val="00EC5CAC"/>
    <w:rsid w:val="00EC5D48"/>
    <w:rsid w:val="00EC6710"/>
    <w:rsid w:val="00EC7F93"/>
    <w:rsid w:val="00ED0532"/>
    <w:rsid w:val="00ED29A2"/>
    <w:rsid w:val="00ED3CDE"/>
    <w:rsid w:val="00ED3DCD"/>
    <w:rsid w:val="00ED5873"/>
    <w:rsid w:val="00ED6AD6"/>
    <w:rsid w:val="00ED7753"/>
    <w:rsid w:val="00EE0407"/>
    <w:rsid w:val="00EE30B1"/>
    <w:rsid w:val="00EE31CD"/>
    <w:rsid w:val="00EE45FA"/>
    <w:rsid w:val="00EE539B"/>
    <w:rsid w:val="00EE6896"/>
    <w:rsid w:val="00EE7E2A"/>
    <w:rsid w:val="00EF3489"/>
    <w:rsid w:val="00EF3E8D"/>
    <w:rsid w:val="00EF4056"/>
    <w:rsid w:val="00EF457B"/>
    <w:rsid w:val="00EF4920"/>
    <w:rsid w:val="00EF5E44"/>
    <w:rsid w:val="00EF6AED"/>
    <w:rsid w:val="00EF7A5A"/>
    <w:rsid w:val="00F00158"/>
    <w:rsid w:val="00F00BFB"/>
    <w:rsid w:val="00F01D04"/>
    <w:rsid w:val="00F040CE"/>
    <w:rsid w:val="00F06096"/>
    <w:rsid w:val="00F113F7"/>
    <w:rsid w:val="00F122EF"/>
    <w:rsid w:val="00F13FBC"/>
    <w:rsid w:val="00F147E3"/>
    <w:rsid w:val="00F148EF"/>
    <w:rsid w:val="00F15229"/>
    <w:rsid w:val="00F16F20"/>
    <w:rsid w:val="00F207C9"/>
    <w:rsid w:val="00F2093E"/>
    <w:rsid w:val="00F21E79"/>
    <w:rsid w:val="00F22A4D"/>
    <w:rsid w:val="00F2508B"/>
    <w:rsid w:val="00F31A26"/>
    <w:rsid w:val="00F32CB9"/>
    <w:rsid w:val="00F33075"/>
    <w:rsid w:val="00F44ECF"/>
    <w:rsid w:val="00F46CB1"/>
    <w:rsid w:val="00F504B2"/>
    <w:rsid w:val="00F523FA"/>
    <w:rsid w:val="00F535A2"/>
    <w:rsid w:val="00F6304A"/>
    <w:rsid w:val="00F7059C"/>
    <w:rsid w:val="00F70DBD"/>
    <w:rsid w:val="00F71E7B"/>
    <w:rsid w:val="00F7330F"/>
    <w:rsid w:val="00F73F24"/>
    <w:rsid w:val="00F74E2D"/>
    <w:rsid w:val="00F765A5"/>
    <w:rsid w:val="00F76AB6"/>
    <w:rsid w:val="00F76DA5"/>
    <w:rsid w:val="00F77346"/>
    <w:rsid w:val="00F836AD"/>
    <w:rsid w:val="00F83F5A"/>
    <w:rsid w:val="00F84F90"/>
    <w:rsid w:val="00F86040"/>
    <w:rsid w:val="00F93836"/>
    <w:rsid w:val="00F94505"/>
    <w:rsid w:val="00F94CC5"/>
    <w:rsid w:val="00F96EF1"/>
    <w:rsid w:val="00FA1AF3"/>
    <w:rsid w:val="00FA1C03"/>
    <w:rsid w:val="00FA4A38"/>
    <w:rsid w:val="00FA59DB"/>
    <w:rsid w:val="00FB056B"/>
    <w:rsid w:val="00FB2120"/>
    <w:rsid w:val="00FB24AD"/>
    <w:rsid w:val="00FB2E05"/>
    <w:rsid w:val="00FC1583"/>
    <w:rsid w:val="00FC1AE9"/>
    <w:rsid w:val="00FC1E82"/>
    <w:rsid w:val="00FC2186"/>
    <w:rsid w:val="00FC3EB7"/>
    <w:rsid w:val="00FD0DD5"/>
    <w:rsid w:val="00FD336D"/>
    <w:rsid w:val="00FD350A"/>
    <w:rsid w:val="00FD47C4"/>
    <w:rsid w:val="00FD683C"/>
    <w:rsid w:val="00FE1DAE"/>
    <w:rsid w:val="00FE2C04"/>
    <w:rsid w:val="00FE308C"/>
    <w:rsid w:val="00FE3DCB"/>
    <w:rsid w:val="00FF0B82"/>
    <w:rsid w:val="00FF18ED"/>
    <w:rsid w:val="00FF4A8C"/>
    <w:rsid w:val="00FF5396"/>
    <w:rsid w:val="00FF612D"/>
    <w:rsid w:val="01D2956F"/>
    <w:rsid w:val="0256AA1D"/>
    <w:rsid w:val="078AF44B"/>
    <w:rsid w:val="09DA58D0"/>
    <w:rsid w:val="0DFF788C"/>
    <w:rsid w:val="10254A23"/>
    <w:rsid w:val="13F06BEE"/>
    <w:rsid w:val="14157780"/>
    <w:rsid w:val="14C8BD0F"/>
    <w:rsid w:val="19174FFD"/>
    <w:rsid w:val="195AEF02"/>
    <w:rsid w:val="1D8AA4F3"/>
    <w:rsid w:val="1EEAEE30"/>
    <w:rsid w:val="322DE22B"/>
    <w:rsid w:val="355474E2"/>
    <w:rsid w:val="359A9FCB"/>
    <w:rsid w:val="3736702C"/>
    <w:rsid w:val="37A333BF"/>
    <w:rsid w:val="38164956"/>
    <w:rsid w:val="38D2408D"/>
    <w:rsid w:val="3ABA4AE7"/>
    <w:rsid w:val="3B900B76"/>
    <w:rsid w:val="3C09E14F"/>
    <w:rsid w:val="3F533783"/>
    <w:rsid w:val="470193BB"/>
    <w:rsid w:val="47296F94"/>
    <w:rsid w:val="47452F41"/>
    <w:rsid w:val="47B797FB"/>
    <w:rsid w:val="488D5D3C"/>
    <w:rsid w:val="49D142DC"/>
    <w:rsid w:val="4E4E4E77"/>
    <w:rsid w:val="4F5F9361"/>
    <w:rsid w:val="559EB370"/>
    <w:rsid w:val="57A3A0B5"/>
    <w:rsid w:val="5ABBA848"/>
    <w:rsid w:val="5AFD9BF3"/>
    <w:rsid w:val="5B636BBE"/>
    <w:rsid w:val="5E7FA099"/>
    <w:rsid w:val="5F210DA9"/>
    <w:rsid w:val="5F59C7FD"/>
    <w:rsid w:val="5FA42DE0"/>
    <w:rsid w:val="6403451D"/>
    <w:rsid w:val="65016A1C"/>
    <w:rsid w:val="66214F34"/>
    <w:rsid w:val="66A54FAE"/>
    <w:rsid w:val="67BF0976"/>
    <w:rsid w:val="67CA600A"/>
    <w:rsid w:val="71A61561"/>
    <w:rsid w:val="76CD0471"/>
    <w:rsid w:val="7D64B3C7"/>
    <w:rsid w:val="7F09D0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
  <w:listSeparator w:val=";"/>
  <w14:docId w14:val="4375E5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e-NP"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F612D"/>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FF612D"/>
    <w:pPr>
      <w:ind w:left="140"/>
      <w:outlineLvl w:val="0"/>
    </w:pPr>
    <w:rPr>
      <w:b/>
      <w:bCs/>
      <w:sz w:val="24"/>
      <w:szCs w:val="24"/>
    </w:rPr>
  </w:style>
  <w:style w:type="paragraph" w:styleId="Heading3">
    <w:name w:val="heading 3"/>
    <w:basedOn w:val="Normal"/>
    <w:next w:val="Normal"/>
    <w:link w:val="Heading3Char"/>
    <w:uiPriority w:val="9"/>
    <w:semiHidden/>
    <w:unhideWhenUsed/>
    <w:qFormat/>
    <w:rsid w:val="00771D0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F612D"/>
    <w:rPr>
      <w:rFonts w:ascii="Calibri" w:eastAsia="Calibri" w:hAnsi="Calibri" w:cs="Calibri"/>
      <w:b/>
      <w:bCs/>
      <w:sz w:val="24"/>
      <w:szCs w:val="24"/>
    </w:rPr>
  </w:style>
  <w:style w:type="paragraph" w:styleId="BodyText">
    <w:name w:val="Body Text"/>
    <w:basedOn w:val="Normal"/>
    <w:link w:val="BodyTextChar"/>
    <w:uiPriority w:val="1"/>
    <w:qFormat/>
    <w:rsid w:val="00FF612D"/>
    <w:rPr>
      <w:sz w:val="24"/>
      <w:szCs w:val="24"/>
    </w:rPr>
  </w:style>
  <w:style w:type="character" w:customStyle="1" w:styleId="BodyTextChar">
    <w:name w:val="Body Text Char"/>
    <w:basedOn w:val="DefaultParagraphFont"/>
    <w:link w:val="BodyText"/>
    <w:uiPriority w:val="1"/>
    <w:rsid w:val="00FF612D"/>
    <w:rPr>
      <w:rFonts w:ascii="Calibri" w:eastAsia="Calibri" w:hAnsi="Calibri" w:cs="Calibri"/>
      <w:sz w:val="24"/>
      <w:szCs w:val="24"/>
    </w:rPr>
  </w:style>
  <w:style w:type="paragraph" w:styleId="ListParagraph">
    <w:name w:val="List Paragraph"/>
    <w:basedOn w:val="Normal"/>
    <w:uiPriority w:val="34"/>
    <w:qFormat/>
    <w:rsid w:val="00FF612D"/>
  </w:style>
  <w:style w:type="paragraph" w:styleId="Header">
    <w:name w:val="header"/>
    <w:basedOn w:val="Normal"/>
    <w:link w:val="HeaderChar"/>
    <w:uiPriority w:val="99"/>
    <w:unhideWhenUsed/>
    <w:rsid w:val="00FF612D"/>
    <w:pPr>
      <w:tabs>
        <w:tab w:val="center" w:pos="4680"/>
        <w:tab w:val="right" w:pos="9360"/>
      </w:tabs>
    </w:pPr>
  </w:style>
  <w:style w:type="character" w:customStyle="1" w:styleId="HeaderChar">
    <w:name w:val="Header Char"/>
    <w:basedOn w:val="DefaultParagraphFont"/>
    <w:link w:val="Header"/>
    <w:uiPriority w:val="99"/>
    <w:rsid w:val="00FF612D"/>
    <w:rPr>
      <w:rFonts w:ascii="Calibri" w:eastAsia="Calibri" w:hAnsi="Calibri" w:cs="Calibri"/>
    </w:rPr>
  </w:style>
  <w:style w:type="character" w:styleId="Hyperlink">
    <w:name w:val="Hyperlink"/>
    <w:basedOn w:val="DefaultParagraphFont"/>
    <w:uiPriority w:val="99"/>
    <w:unhideWhenUsed/>
    <w:rsid w:val="00FF612D"/>
    <w:rPr>
      <w:color w:val="0563C1" w:themeColor="hyperlink"/>
      <w:u w:val="single"/>
    </w:rPr>
  </w:style>
  <w:style w:type="character" w:styleId="CommentReference">
    <w:name w:val="annotation reference"/>
    <w:basedOn w:val="DefaultParagraphFont"/>
    <w:uiPriority w:val="99"/>
    <w:semiHidden/>
    <w:unhideWhenUsed/>
    <w:rsid w:val="00ED3CDE"/>
    <w:rPr>
      <w:sz w:val="16"/>
      <w:szCs w:val="16"/>
    </w:rPr>
  </w:style>
  <w:style w:type="paragraph" w:styleId="CommentText">
    <w:name w:val="annotation text"/>
    <w:basedOn w:val="Normal"/>
    <w:link w:val="CommentTextChar"/>
    <w:uiPriority w:val="99"/>
    <w:unhideWhenUsed/>
    <w:rsid w:val="00ED3CDE"/>
    <w:rPr>
      <w:sz w:val="20"/>
      <w:szCs w:val="20"/>
    </w:rPr>
  </w:style>
  <w:style w:type="character" w:customStyle="1" w:styleId="CommentTextChar">
    <w:name w:val="Comment Text Char"/>
    <w:basedOn w:val="DefaultParagraphFont"/>
    <w:link w:val="CommentText"/>
    <w:uiPriority w:val="99"/>
    <w:rsid w:val="00ED3CDE"/>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D3CDE"/>
    <w:rPr>
      <w:b/>
      <w:bCs/>
    </w:rPr>
  </w:style>
  <w:style w:type="character" w:customStyle="1" w:styleId="CommentSubjectChar">
    <w:name w:val="Comment Subject Char"/>
    <w:basedOn w:val="CommentTextChar"/>
    <w:link w:val="CommentSubject"/>
    <w:uiPriority w:val="99"/>
    <w:semiHidden/>
    <w:rsid w:val="00ED3CDE"/>
    <w:rPr>
      <w:rFonts w:ascii="Calibri" w:eastAsia="Calibri" w:hAnsi="Calibri" w:cs="Calibri"/>
      <w:b/>
      <w:bCs/>
      <w:sz w:val="20"/>
      <w:szCs w:val="20"/>
    </w:rPr>
  </w:style>
  <w:style w:type="paragraph" w:styleId="NormalWeb">
    <w:name w:val="Normal (Web)"/>
    <w:basedOn w:val="Normal"/>
    <w:uiPriority w:val="99"/>
    <w:semiHidden/>
    <w:unhideWhenUsed/>
    <w:rsid w:val="00673979"/>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771D0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unhideWhenUsed/>
    <w:rsid w:val="00FD47C4"/>
    <w:rPr>
      <w:color w:val="605E5C"/>
      <w:shd w:val="clear" w:color="auto" w:fill="E1DFDD"/>
    </w:rPr>
  </w:style>
  <w:style w:type="paragraph" w:styleId="Footer">
    <w:name w:val="footer"/>
    <w:basedOn w:val="Normal"/>
    <w:link w:val="FooterChar"/>
    <w:uiPriority w:val="99"/>
    <w:unhideWhenUsed/>
    <w:rsid w:val="004E52B8"/>
    <w:pPr>
      <w:tabs>
        <w:tab w:val="center" w:pos="4680"/>
        <w:tab w:val="right" w:pos="9360"/>
      </w:tabs>
    </w:pPr>
  </w:style>
  <w:style w:type="character" w:customStyle="1" w:styleId="FooterChar">
    <w:name w:val="Footer Char"/>
    <w:basedOn w:val="DefaultParagraphFont"/>
    <w:link w:val="Footer"/>
    <w:uiPriority w:val="99"/>
    <w:rsid w:val="004E52B8"/>
    <w:rPr>
      <w:rFonts w:ascii="Calibri" w:eastAsia="Calibri" w:hAnsi="Calibri" w:cs="Calibri"/>
    </w:rPr>
  </w:style>
  <w:style w:type="character" w:styleId="FollowedHyperlink">
    <w:name w:val="FollowedHyperlink"/>
    <w:basedOn w:val="DefaultParagraphFont"/>
    <w:uiPriority w:val="99"/>
    <w:semiHidden/>
    <w:unhideWhenUsed/>
    <w:rsid w:val="00306220"/>
    <w:rPr>
      <w:color w:val="954F72" w:themeColor="followedHyperlink"/>
      <w:u w:val="single"/>
    </w:rPr>
  </w:style>
  <w:style w:type="paragraph" w:styleId="Revision">
    <w:name w:val="Revision"/>
    <w:hidden/>
    <w:uiPriority w:val="99"/>
    <w:semiHidden/>
    <w:rsid w:val="001E24B3"/>
    <w:pPr>
      <w:spacing w:after="0" w:line="240" w:lineRule="auto"/>
    </w:pPr>
    <w:rPr>
      <w:rFonts w:ascii="Calibri" w:eastAsia="Calibri" w:hAnsi="Calibri" w:cs="Calibri"/>
    </w:rPr>
  </w:style>
  <w:style w:type="character" w:styleId="Mention">
    <w:name w:val="Mention"/>
    <w:basedOn w:val="DefaultParagraphFont"/>
    <w:uiPriority w:val="99"/>
    <w:unhideWhenUsed/>
    <w:rsid w:val="00F21E79"/>
    <w:rPr>
      <w:color w:val="2B579A"/>
      <w:shd w:val="clear" w:color="auto" w:fill="E1DFDD"/>
    </w:rPr>
  </w:style>
  <w:style w:type="paragraph" w:customStyle="1" w:styleId="pf0">
    <w:name w:val="pf0"/>
    <w:basedOn w:val="Normal"/>
    <w:rsid w:val="00D77E3A"/>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D77E3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4933">
      <w:bodyDiv w:val="1"/>
      <w:marLeft w:val="0"/>
      <w:marRight w:val="0"/>
      <w:marTop w:val="0"/>
      <w:marBottom w:val="0"/>
      <w:divBdr>
        <w:top w:val="none" w:sz="0" w:space="0" w:color="auto"/>
        <w:left w:val="none" w:sz="0" w:space="0" w:color="auto"/>
        <w:bottom w:val="none" w:sz="0" w:space="0" w:color="auto"/>
        <w:right w:val="none" w:sz="0" w:space="0" w:color="auto"/>
      </w:divBdr>
    </w:div>
    <w:div w:id="140658165">
      <w:bodyDiv w:val="1"/>
      <w:marLeft w:val="0"/>
      <w:marRight w:val="0"/>
      <w:marTop w:val="0"/>
      <w:marBottom w:val="0"/>
      <w:divBdr>
        <w:top w:val="none" w:sz="0" w:space="0" w:color="auto"/>
        <w:left w:val="none" w:sz="0" w:space="0" w:color="auto"/>
        <w:bottom w:val="none" w:sz="0" w:space="0" w:color="auto"/>
        <w:right w:val="none" w:sz="0" w:space="0" w:color="auto"/>
      </w:divBdr>
    </w:div>
    <w:div w:id="297498548">
      <w:bodyDiv w:val="1"/>
      <w:marLeft w:val="0"/>
      <w:marRight w:val="0"/>
      <w:marTop w:val="0"/>
      <w:marBottom w:val="0"/>
      <w:divBdr>
        <w:top w:val="none" w:sz="0" w:space="0" w:color="auto"/>
        <w:left w:val="none" w:sz="0" w:space="0" w:color="auto"/>
        <w:bottom w:val="none" w:sz="0" w:space="0" w:color="auto"/>
        <w:right w:val="none" w:sz="0" w:space="0" w:color="auto"/>
      </w:divBdr>
    </w:div>
    <w:div w:id="307366014">
      <w:bodyDiv w:val="1"/>
      <w:marLeft w:val="0"/>
      <w:marRight w:val="0"/>
      <w:marTop w:val="0"/>
      <w:marBottom w:val="0"/>
      <w:divBdr>
        <w:top w:val="none" w:sz="0" w:space="0" w:color="auto"/>
        <w:left w:val="none" w:sz="0" w:space="0" w:color="auto"/>
        <w:bottom w:val="none" w:sz="0" w:space="0" w:color="auto"/>
        <w:right w:val="none" w:sz="0" w:space="0" w:color="auto"/>
      </w:divBdr>
    </w:div>
    <w:div w:id="320164621">
      <w:bodyDiv w:val="1"/>
      <w:marLeft w:val="0"/>
      <w:marRight w:val="0"/>
      <w:marTop w:val="0"/>
      <w:marBottom w:val="0"/>
      <w:divBdr>
        <w:top w:val="none" w:sz="0" w:space="0" w:color="auto"/>
        <w:left w:val="none" w:sz="0" w:space="0" w:color="auto"/>
        <w:bottom w:val="none" w:sz="0" w:space="0" w:color="auto"/>
        <w:right w:val="none" w:sz="0" w:space="0" w:color="auto"/>
      </w:divBdr>
    </w:div>
    <w:div w:id="331416825">
      <w:bodyDiv w:val="1"/>
      <w:marLeft w:val="0"/>
      <w:marRight w:val="0"/>
      <w:marTop w:val="0"/>
      <w:marBottom w:val="0"/>
      <w:divBdr>
        <w:top w:val="none" w:sz="0" w:space="0" w:color="auto"/>
        <w:left w:val="none" w:sz="0" w:space="0" w:color="auto"/>
        <w:bottom w:val="none" w:sz="0" w:space="0" w:color="auto"/>
        <w:right w:val="none" w:sz="0" w:space="0" w:color="auto"/>
      </w:divBdr>
    </w:div>
    <w:div w:id="383725431">
      <w:bodyDiv w:val="1"/>
      <w:marLeft w:val="0"/>
      <w:marRight w:val="0"/>
      <w:marTop w:val="0"/>
      <w:marBottom w:val="0"/>
      <w:divBdr>
        <w:top w:val="none" w:sz="0" w:space="0" w:color="auto"/>
        <w:left w:val="none" w:sz="0" w:space="0" w:color="auto"/>
        <w:bottom w:val="none" w:sz="0" w:space="0" w:color="auto"/>
        <w:right w:val="none" w:sz="0" w:space="0" w:color="auto"/>
      </w:divBdr>
    </w:div>
    <w:div w:id="398795052">
      <w:bodyDiv w:val="1"/>
      <w:marLeft w:val="0"/>
      <w:marRight w:val="0"/>
      <w:marTop w:val="0"/>
      <w:marBottom w:val="0"/>
      <w:divBdr>
        <w:top w:val="none" w:sz="0" w:space="0" w:color="auto"/>
        <w:left w:val="none" w:sz="0" w:space="0" w:color="auto"/>
        <w:bottom w:val="none" w:sz="0" w:space="0" w:color="auto"/>
        <w:right w:val="none" w:sz="0" w:space="0" w:color="auto"/>
      </w:divBdr>
    </w:div>
    <w:div w:id="408695332">
      <w:bodyDiv w:val="1"/>
      <w:marLeft w:val="0"/>
      <w:marRight w:val="0"/>
      <w:marTop w:val="0"/>
      <w:marBottom w:val="0"/>
      <w:divBdr>
        <w:top w:val="none" w:sz="0" w:space="0" w:color="auto"/>
        <w:left w:val="none" w:sz="0" w:space="0" w:color="auto"/>
        <w:bottom w:val="none" w:sz="0" w:space="0" w:color="auto"/>
        <w:right w:val="none" w:sz="0" w:space="0" w:color="auto"/>
      </w:divBdr>
    </w:div>
    <w:div w:id="432018601">
      <w:bodyDiv w:val="1"/>
      <w:marLeft w:val="0"/>
      <w:marRight w:val="0"/>
      <w:marTop w:val="0"/>
      <w:marBottom w:val="0"/>
      <w:divBdr>
        <w:top w:val="none" w:sz="0" w:space="0" w:color="auto"/>
        <w:left w:val="none" w:sz="0" w:space="0" w:color="auto"/>
        <w:bottom w:val="none" w:sz="0" w:space="0" w:color="auto"/>
        <w:right w:val="none" w:sz="0" w:space="0" w:color="auto"/>
      </w:divBdr>
    </w:div>
    <w:div w:id="505635499">
      <w:bodyDiv w:val="1"/>
      <w:marLeft w:val="0"/>
      <w:marRight w:val="0"/>
      <w:marTop w:val="0"/>
      <w:marBottom w:val="0"/>
      <w:divBdr>
        <w:top w:val="none" w:sz="0" w:space="0" w:color="auto"/>
        <w:left w:val="none" w:sz="0" w:space="0" w:color="auto"/>
        <w:bottom w:val="none" w:sz="0" w:space="0" w:color="auto"/>
        <w:right w:val="none" w:sz="0" w:space="0" w:color="auto"/>
      </w:divBdr>
    </w:div>
    <w:div w:id="507335039">
      <w:bodyDiv w:val="1"/>
      <w:marLeft w:val="0"/>
      <w:marRight w:val="0"/>
      <w:marTop w:val="0"/>
      <w:marBottom w:val="0"/>
      <w:divBdr>
        <w:top w:val="none" w:sz="0" w:space="0" w:color="auto"/>
        <w:left w:val="none" w:sz="0" w:space="0" w:color="auto"/>
        <w:bottom w:val="none" w:sz="0" w:space="0" w:color="auto"/>
        <w:right w:val="none" w:sz="0" w:space="0" w:color="auto"/>
      </w:divBdr>
    </w:div>
    <w:div w:id="694307620">
      <w:bodyDiv w:val="1"/>
      <w:marLeft w:val="0"/>
      <w:marRight w:val="0"/>
      <w:marTop w:val="0"/>
      <w:marBottom w:val="0"/>
      <w:divBdr>
        <w:top w:val="none" w:sz="0" w:space="0" w:color="auto"/>
        <w:left w:val="none" w:sz="0" w:space="0" w:color="auto"/>
        <w:bottom w:val="none" w:sz="0" w:space="0" w:color="auto"/>
        <w:right w:val="none" w:sz="0" w:space="0" w:color="auto"/>
      </w:divBdr>
    </w:div>
    <w:div w:id="1244417500">
      <w:bodyDiv w:val="1"/>
      <w:marLeft w:val="0"/>
      <w:marRight w:val="0"/>
      <w:marTop w:val="0"/>
      <w:marBottom w:val="0"/>
      <w:divBdr>
        <w:top w:val="none" w:sz="0" w:space="0" w:color="auto"/>
        <w:left w:val="none" w:sz="0" w:space="0" w:color="auto"/>
        <w:bottom w:val="none" w:sz="0" w:space="0" w:color="auto"/>
        <w:right w:val="none" w:sz="0" w:space="0" w:color="auto"/>
      </w:divBdr>
    </w:div>
    <w:div w:id="1400056124">
      <w:bodyDiv w:val="1"/>
      <w:marLeft w:val="0"/>
      <w:marRight w:val="0"/>
      <w:marTop w:val="0"/>
      <w:marBottom w:val="0"/>
      <w:divBdr>
        <w:top w:val="none" w:sz="0" w:space="0" w:color="auto"/>
        <w:left w:val="none" w:sz="0" w:space="0" w:color="auto"/>
        <w:bottom w:val="none" w:sz="0" w:space="0" w:color="auto"/>
        <w:right w:val="none" w:sz="0" w:space="0" w:color="auto"/>
      </w:divBdr>
    </w:div>
    <w:div w:id="1457487304">
      <w:bodyDiv w:val="1"/>
      <w:marLeft w:val="0"/>
      <w:marRight w:val="0"/>
      <w:marTop w:val="0"/>
      <w:marBottom w:val="0"/>
      <w:divBdr>
        <w:top w:val="none" w:sz="0" w:space="0" w:color="auto"/>
        <w:left w:val="none" w:sz="0" w:space="0" w:color="auto"/>
        <w:bottom w:val="none" w:sz="0" w:space="0" w:color="auto"/>
        <w:right w:val="none" w:sz="0" w:space="0" w:color="auto"/>
      </w:divBdr>
    </w:div>
    <w:div w:id="1523011706">
      <w:bodyDiv w:val="1"/>
      <w:marLeft w:val="0"/>
      <w:marRight w:val="0"/>
      <w:marTop w:val="0"/>
      <w:marBottom w:val="0"/>
      <w:divBdr>
        <w:top w:val="none" w:sz="0" w:space="0" w:color="auto"/>
        <w:left w:val="none" w:sz="0" w:space="0" w:color="auto"/>
        <w:bottom w:val="none" w:sz="0" w:space="0" w:color="auto"/>
        <w:right w:val="none" w:sz="0" w:space="0" w:color="auto"/>
      </w:divBdr>
    </w:div>
    <w:div w:id="1560626754">
      <w:bodyDiv w:val="1"/>
      <w:marLeft w:val="0"/>
      <w:marRight w:val="0"/>
      <w:marTop w:val="0"/>
      <w:marBottom w:val="0"/>
      <w:divBdr>
        <w:top w:val="none" w:sz="0" w:space="0" w:color="auto"/>
        <w:left w:val="none" w:sz="0" w:space="0" w:color="auto"/>
        <w:bottom w:val="none" w:sz="0" w:space="0" w:color="auto"/>
        <w:right w:val="none" w:sz="0" w:space="0" w:color="auto"/>
      </w:divBdr>
    </w:div>
    <w:div w:id="1590314831">
      <w:bodyDiv w:val="1"/>
      <w:marLeft w:val="0"/>
      <w:marRight w:val="0"/>
      <w:marTop w:val="0"/>
      <w:marBottom w:val="0"/>
      <w:divBdr>
        <w:top w:val="none" w:sz="0" w:space="0" w:color="auto"/>
        <w:left w:val="none" w:sz="0" w:space="0" w:color="auto"/>
        <w:bottom w:val="none" w:sz="0" w:space="0" w:color="auto"/>
        <w:right w:val="none" w:sz="0" w:space="0" w:color="auto"/>
      </w:divBdr>
    </w:div>
    <w:div w:id="1663972624">
      <w:bodyDiv w:val="1"/>
      <w:marLeft w:val="0"/>
      <w:marRight w:val="0"/>
      <w:marTop w:val="0"/>
      <w:marBottom w:val="0"/>
      <w:divBdr>
        <w:top w:val="none" w:sz="0" w:space="0" w:color="auto"/>
        <w:left w:val="none" w:sz="0" w:space="0" w:color="auto"/>
        <w:bottom w:val="none" w:sz="0" w:space="0" w:color="auto"/>
        <w:right w:val="none" w:sz="0" w:space="0" w:color="auto"/>
      </w:divBdr>
    </w:div>
    <w:div w:id="1779373054">
      <w:bodyDiv w:val="1"/>
      <w:marLeft w:val="0"/>
      <w:marRight w:val="0"/>
      <w:marTop w:val="0"/>
      <w:marBottom w:val="0"/>
      <w:divBdr>
        <w:top w:val="none" w:sz="0" w:space="0" w:color="auto"/>
        <w:left w:val="none" w:sz="0" w:space="0" w:color="auto"/>
        <w:bottom w:val="none" w:sz="0" w:space="0" w:color="auto"/>
        <w:right w:val="none" w:sz="0" w:space="0" w:color="auto"/>
      </w:divBdr>
    </w:div>
    <w:div w:id="1803960630">
      <w:bodyDiv w:val="1"/>
      <w:marLeft w:val="0"/>
      <w:marRight w:val="0"/>
      <w:marTop w:val="0"/>
      <w:marBottom w:val="0"/>
      <w:divBdr>
        <w:top w:val="none" w:sz="0" w:space="0" w:color="auto"/>
        <w:left w:val="none" w:sz="0" w:space="0" w:color="auto"/>
        <w:bottom w:val="none" w:sz="0" w:space="0" w:color="auto"/>
        <w:right w:val="none" w:sz="0" w:space="0" w:color="auto"/>
      </w:divBdr>
    </w:div>
    <w:div w:id="2015766119">
      <w:bodyDiv w:val="1"/>
      <w:marLeft w:val="0"/>
      <w:marRight w:val="0"/>
      <w:marTop w:val="0"/>
      <w:marBottom w:val="0"/>
      <w:divBdr>
        <w:top w:val="none" w:sz="0" w:space="0" w:color="auto"/>
        <w:left w:val="none" w:sz="0" w:space="0" w:color="auto"/>
        <w:bottom w:val="none" w:sz="0" w:space="0" w:color="auto"/>
        <w:right w:val="none" w:sz="0" w:space="0" w:color="auto"/>
      </w:divBdr>
    </w:div>
    <w:div w:id="2033724305">
      <w:bodyDiv w:val="1"/>
      <w:marLeft w:val="0"/>
      <w:marRight w:val="0"/>
      <w:marTop w:val="0"/>
      <w:marBottom w:val="0"/>
      <w:divBdr>
        <w:top w:val="none" w:sz="0" w:space="0" w:color="auto"/>
        <w:left w:val="none" w:sz="0" w:space="0" w:color="auto"/>
        <w:bottom w:val="none" w:sz="0" w:space="0" w:color="auto"/>
        <w:right w:val="none" w:sz="0" w:space="0" w:color="auto"/>
      </w:divBdr>
    </w:div>
    <w:div w:id="2050910166">
      <w:bodyDiv w:val="1"/>
      <w:marLeft w:val="0"/>
      <w:marRight w:val="0"/>
      <w:marTop w:val="0"/>
      <w:marBottom w:val="0"/>
      <w:divBdr>
        <w:top w:val="none" w:sz="0" w:space="0" w:color="auto"/>
        <w:left w:val="none" w:sz="0" w:space="0" w:color="auto"/>
        <w:bottom w:val="none" w:sz="0" w:space="0" w:color="auto"/>
        <w:right w:val="none" w:sz="0" w:space="0" w:color="auto"/>
      </w:divBdr>
      <w:divsChild>
        <w:div w:id="1063605814">
          <w:marLeft w:val="0"/>
          <w:marRight w:val="0"/>
          <w:marTop w:val="120"/>
          <w:marBottom w:val="0"/>
          <w:divBdr>
            <w:top w:val="none" w:sz="0" w:space="0" w:color="auto"/>
            <w:left w:val="none" w:sz="0" w:space="0" w:color="auto"/>
            <w:bottom w:val="none" w:sz="0" w:space="0" w:color="auto"/>
            <w:right w:val="none" w:sz="0" w:space="0" w:color="auto"/>
          </w:divBdr>
          <w:divsChild>
            <w:div w:id="929971116">
              <w:marLeft w:val="0"/>
              <w:marRight w:val="0"/>
              <w:marTop w:val="0"/>
              <w:marBottom w:val="0"/>
              <w:divBdr>
                <w:top w:val="none" w:sz="0" w:space="0" w:color="auto"/>
                <w:left w:val="none" w:sz="0" w:space="0" w:color="auto"/>
                <w:bottom w:val="none" w:sz="0" w:space="0" w:color="auto"/>
                <w:right w:val="none" w:sz="0" w:space="0" w:color="auto"/>
              </w:divBdr>
            </w:div>
          </w:divsChild>
        </w:div>
        <w:div w:id="1492983718">
          <w:marLeft w:val="0"/>
          <w:marRight w:val="0"/>
          <w:marTop w:val="120"/>
          <w:marBottom w:val="0"/>
          <w:divBdr>
            <w:top w:val="none" w:sz="0" w:space="0" w:color="auto"/>
            <w:left w:val="none" w:sz="0" w:space="0" w:color="auto"/>
            <w:bottom w:val="none" w:sz="0" w:space="0" w:color="auto"/>
            <w:right w:val="none" w:sz="0" w:space="0" w:color="auto"/>
          </w:divBdr>
          <w:divsChild>
            <w:div w:id="147628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ie.brackin@vermont.gov" TargetMode="External"/><Relationship Id="rId13" Type="http://schemas.openxmlformats.org/officeDocument/2006/relationships/hyperlink" Target="mailto:anr.wsmdrivers@vermont.gov" TargetMode="External"/><Relationship Id="rId18" Type="http://schemas.openxmlformats.org/officeDocument/2006/relationships/hyperlink" Target="mailto:anr.civilrights@vermont.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nrweb.vt.gov/DEC/StreamAlts/RequestEmergencyRME.aspx" TargetMode="External"/><Relationship Id="rId17" Type="http://schemas.openxmlformats.org/officeDocument/2006/relationships/hyperlink" Target="https://ANR.Vermont.gov/Flood" TargetMode="External"/><Relationship Id="rId2" Type="http://schemas.openxmlformats.org/officeDocument/2006/relationships/numbering" Target="numbering.xml"/><Relationship Id="rId16" Type="http://schemas.openxmlformats.org/officeDocument/2006/relationships/hyperlink" Target="https://www.nrcs.usda.gov/programs-initiatives/ewp-emergency-watershed-protection/vermont/vermont-emergency-watershe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nr.wsmdrivers@vermont.gov" TargetMode="External"/><Relationship Id="rId5" Type="http://schemas.openxmlformats.org/officeDocument/2006/relationships/webSettings" Target="webSettings.xml"/><Relationship Id="rId15" Type="http://schemas.openxmlformats.org/officeDocument/2006/relationships/hyperlink" Target="mailto:anr.wsmdrivers@vermont.gov" TargetMode="External"/><Relationship Id="rId10" Type="http://schemas.openxmlformats.org/officeDocument/2006/relationships/hyperlink" Target="https://anrweb.vt.gov/DEC/StreamAlts/RequestEmergencyRME.asp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ec.vermont.gov/watershed/rivers/river-management" TargetMode="External"/><Relationship Id="rId14" Type="http://schemas.openxmlformats.org/officeDocument/2006/relationships/hyperlink" Target="https://gcc02.safelinks.protection.outlook.com/?url=https%3A%2F%2Ffloodready.vermont.gov%2Fhelp-after-flooding&amp;data=05%7C01%7CRob.Evans%40vermont.gov%7C7f893e31bac84d3c0a2e08db83e26e54%7C20b4933bbaad433c9c0270edcc7559c6%7C0%7C0%7C638248780754973390%7CUnknown%7CTWFpbGZsb3d8eyJWIjoiMC4wLjAwMDAiLCJQIjoiV2luMzIiLCJBTiI6Ik1haWwiLCJXVCI6Mn0%3D%7C3000%7C%7C%7C&amp;sdata=c68i1S30f7%2Fif9nj7mWDqskBypxWR%2B9VXbncbwhnEKk%3D&amp;reserved=0"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4A7E1-F26E-4118-9759-C802F948A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1081</Words>
  <Characters>5947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2023-08-05T07:26:00Z</dcterms:created>
  <dcterms:modified xsi:type="dcterms:W3CDTF">2023-08-08T15:01:00Z</dcterms:modified>
</cp:coreProperties>
</file>