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47E2" w14:textId="77777777" w:rsidR="00430876" w:rsidRPr="004B36A2" w:rsidRDefault="00C204B9">
      <w:pPr>
        <w:pStyle w:val="BodyText"/>
        <w:bidi/>
        <w:ind w:left="100"/>
        <w:rPr>
          <w:rFonts w:ascii="Times New Roman"/>
          <w:sz w:val="20"/>
        </w:rPr>
      </w:pPr>
      <w:r w:rsidRPr="004B36A2">
        <w:rPr>
          <w:noProof/>
          <w:sz w:val="20"/>
          <w:rtl/>
          <w:lang w:eastAsia="prs" w:bidi="en-US"/>
        </w:rPr>
        <w:drawing>
          <wp:inline distT="0" distB="0" distL="0" distR="0" wp14:anchorId="444A3DC4" wp14:editId="6F306A0F">
            <wp:extent cx="1879166" cy="509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166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1736E" w14:textId="77777777" w:rsidR="00430876" w:rsidRPr="004B36A2" w:rsidRDefault="00430876">
      <w:pPr>
        <w:pStyle w:val="BodyText"/>
        <w:bidi/>
        <w:spacing w:before="1"/>
        <w:rPr>
          <w:rFonts w:ascii="Times New Roman"/>
          <w:sz w:val="11"/>
        </w:rPr>
      </w:pPr>
    </w:p>
    <w:p w14:paraId="675623FE" w14:textId="77777777" w:rsidR="00430876" w:rsidRPr="004B36A2" w:rsidRDefault="00C204B9">
      <w:pPr>
        <w:pStyle w:val="Heading1"/>
        <w:bidi/>
      </w:pPr>
      <w:r w:rsidRPr="004B36A2">
        <w:rPr>
          <w:rtl/>
          <w:lang w:eastAsia="prs"/>
        </w:rPr>
        <w:t>بیانیه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مطبوعاتی</w:t>
      </w:r>
    </w:p>
    <w:p w14:paraId="6EAFA9BA" w14:textId="77777777" w:rsidR="00430876" w:rsidRPr="004B36A2" w:rsidRDefault="00C204B9">
      <w:pPr>
        <w:pStyle w:val="BodyText"/>
        <w:bidi/>
        <w:spacing w:before="22"/>
        <w:ind w:left="100"/>
      </w:pPr>
      <w:r w:rsidRPr="004B36A2">
        <w:rPr>
          <w:rtl/>
          <w:lang w:eastAsia="prs"/>
        </w:rPr>
        <w:t>برای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انتشار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فوری</w:t>
      </w:r>
      <w:r w:rsidRPr="004B36A2">
        <w:rPr>
          <w:rtl/>
          <w:lang w:eastAsia="prs" w:bidi="en-US"/>
        </w:rPr>
        <w:t xml:space="preserve"> - 14 </w:t>
      </w:r>
      <w:r w:rsidRPr="004B36A2">
        <w:rPr>
          <w:rtl/>
          <w:lang w:eastAsia="prs"/>
        </w:rPr>
        <w:t>جولای</w:t>
      </w:r>
      <w:r w:rsidRPr="004B36A2">
        <w:rPr>
          <w:rtl/>
          <w:lang w:eastAsia="prs" w:bidi="en-US"/>
        </w:rPr>
        <w:t xml:space="preserve"> 2023</w:t>
      </w:r>
    </w:p>
    <w:p w14:paraId="640F3855" w14:textId="77777777" w:rsidR="00430876" w:rsidRPr="004B36A2" w:rsidRDefault="00C204B9">
      <w:pPr>
        <w:pStyle w:val="Heading1"/>
        <w:bidi/>
        <w:spacing w:before="178" w:line="251" w:lineRule="exact"/>
      </w:pPr>
      <w:r w:rsidRPr="004B36A2">
        <w:rPr>
          <w:rtl/>
          <w:lang w:eastAsia="prs"/>
        </w:rPr>
        <w:t>جزئیات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تماس</w:t>
      </w:r>
      <w:r w:rsidRPr="004B36A2">
        <w:rPr>
          <w:rtl/>
          <w:lang w:eastAsia="prs" w:bidi="en-US"/>
        </w:rPr>
        <w:t xml:space="preserve">: </w:t>
      </w:r>
      <w:r w:rsidRPr="004B36A2">
        <w:rPr>
          <w:rtl/>
          <w:lang w:eastAsia="prs"/>
        </w:rPr>
        <w:t>کلِر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پولفوس</w:t>
      </w:r>
    </w:p>
    <w:p w14:paraId="1B87CC3A" w14:textId="68612661" w:rsidR="003F7AB6" w:rsidRDefault="00C204B9" w:rsidP="003F7AB6">
      <w:pPr>
        <w:pStyle w:val="BodyText"/>
        <w:bidi/>
        <w:spacing w:line="242" w:lineRule="auto"/>
        <w:ind w:left="100" w:right="6237"/>
        <w:rPr>
          <w:rtl/>
          <w:lang w:eastAsia="prs"/>
        </w:rPr>
      </w:pPr>
      <w:r w:rsidRPr="004B36A2">
        <w:rPr>
          <w:rtl/>
          <w:lang w:eastAsia="prs"/>
        </w:rPr>
        <w:t>کلر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پوفلوس،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مدیر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برنامه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تفریحی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اداره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جنگل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پارک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تفریحات</w:t>
      </w:r>
    </w:p>
    <w:p w14:paraId="36F10725" w14:textId="126DDB6E" w:rsidR="00430876" w:rsidRPr="004B36A2" w:rsidRDefault="00C204B9">
      <w:pPr>
        <w:pStyle w:val="BodyText"/>
        <w:bidi/>
        <w:spacing w:line="242" w:lineRule="auto"/>
        <w:ind w:left="100" w:right="4972"/>
      </w:pPr>
      <w:r w:rsidRPr="004B36A2">
        <w:rPr>
          <w:rtl/>
          <w:lang w:eastAsia="prs" w:bidi="en-US"/>
        </w:rPr>
        <w:t xml:space="preserve"> </w:t>
      </w:r>
      <w:hyperlink r:id="rId8">
        <w:r w:rsidRPr="004B36A2">
          <w:rPr>
            <w:color w:val="0462C1"/>
            <w:u w:val="single" w:color="006FC0"/>
            <w:lang w:eastAsia="prs" w:bidi="en-US"/>
          </w:rPr>
          <w:t>claire.polfus@vermont.gov</w:t>
        </w:r>
      </w:hyperlink>
      <w:r w:rsidRPr="004B36A2">
        <w:rPr>
          <w:rtl/>
          <w:lang w:eastAsia="prs" w:bidi="en-US"/>
        </w:rPr>
        <w:t>, 802-505-5372</w:t>
      </w:r>
    </w:p>
    <w:p w14:paraId="57ABF05B" w14:textId="77777777" w:rsidR="00430876" w:rsidRPr="004B36A2" w:rsidRDefault="00430876">
      <w:pPr>
        <w:pStyle w:val="BodyText"/>
        <w:bidi/>
        <w:rPr>
          <w:sz w:val="20"/>
        </w:rPr>
      </w:pPr>
    </w:p>
    <w:p w14:paraId="7A30ABB2" w14:textId="77777777" w:rsidR="00430876" w:rsidRPr="004B36A2" w:rsidRDefault="00C204B9">
      <w:pPr>
        <w:pStyle w:val="Title"/>
        <w:bidi/>
      </w:pP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انجام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برنامه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تفریحی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آخر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هفته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محتاط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باشید</w:t>
      </w:r>
    </w:p>
    <w:p w14:paraId="3837C74C" w14:textId="2B56713C" w:rsidR="00430876" w:rsidRPr="004B36A2" w:rsidRDefault="003F7AB6">
      <w:pPr>
        <w:pStyle w:val="BodyText"/>
        <w:bidi/>
        <w:spacing w:before="190" w:line="259" w:lineRule="auto"/>
        <w:ind w:left="100" w:right="276"/>
      </w:pPr>
      <w:r w:rsidRPr="006C5CA2">
        <w:rPr>
          <w:lang w:eastAsia="prs" w:bidi="en-US"/>
        </w:rPr>
        <w:t>Montpelier</w:t>
      </w:r>
      <w:r w:rsidRPr="006C5CA2">
        <w:rPr>
          <w:rtl/>
          <w:lang w:eastAsia="prs"/>
        </w:rPr>
        <w:t>،</w:t>
      </w:r>
      <w:r w:rsidRPr="006C5CA2">
        <w:rPr>
          <w:rtl/>
          <w:lang w:eastAsia="prs" w:bidi="en-US"/>
        </w:rPr>
        <w:t xml:space="preserve"> </w:t>
      </w:r>
      <w:r w:rsidRPr="006C5CA2">
        <w:rPr>
          <w:lang w:eastAsia="prs" w:bidi="en-US"/>
        </w:rPr>
        <w:t>Vt</w:t>
      </w:r>
      <w:r w:rsidRPr="006C5CA2">
        <w:rPr>
          <w:rtl/>
          <w:lang w:eastAsia="prs" w:bidi="en-US"/>
        </w:rPr>
        <w:t>. -</w:t>
      </w:r>
      <w:r w:rsidRPr="006E1B3B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از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آنجایی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که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طوفان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/>
        </w:rPr>
        <w:t>های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بیشتری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آخر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هفته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به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سمت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ورمونت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حرکت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/>
        </w:rPr>
        <w:t>اند،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انجمن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برنامه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تفریحی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فضای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باز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حال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ارزیابی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و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بازیابی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خسارات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ناشی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از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طوفان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اوایل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این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هفته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است</w:t>
      </w:r>
      <w:r w:rsidR="00C204B9" w:rsidRPr="004B36A2">
        <w:rPr>
          <w:rtl/>
          <w:lang w:eastAsia="prs" w:bidi="en-US"/>
        </w:rPr>
        <w:t xml:space="preserve">. </w:t>
      </w:r>
      <w:r w:rsidR="00C204B9" w:rsidRPr="004B36A2">
        <w:rPr>
          <w:rtl/>
          <w:lang w:eastAsia="prs"/>
        </w:rPr>
        <w:t>اگرچه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بسیاری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از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ورمونتی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/>
        </w:rPr>
        <w:t>ها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و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بازدیدکنندگان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مشتاق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بازگشت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به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مسیرها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و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پارک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/>
        </w:rPr>
        <w:t>های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مورد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علاقه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خود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هستند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و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فرصت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/>
        </w:rPr>
        <w:t>های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زیادی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مناطق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کمتر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آسیب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دیده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این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ایالت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دسترس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است،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اداره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جنگل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/>
        </w:rPr>
        <w:t>ها،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پارک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/>
        </w:rPr>
        <w:t>ها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و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تفریحات</w:t>
      </w:r>
      <w:r w:rsidR="00C204B9" w:rsidRPr="004B36A2">
        <w:rPr>
          <w:rtl/>
          <w:lang w:eastAsia="prs" w:bidi="en-US"/>
        </w:rPr>
        <w:t xml:space="preserve"> (</w:t>
      </w:r>
      <w:r w:rsidR="00C204B9" w:rsidRPr="004B36A2">
        <w:rPr>
          <w:lang w:eastAsia="prs" w:bidi="en-US"/>
        </w:rPr>
        <w:t>FPR</w:t>
      </w:r>
      <w:r w:rsidR="00C204B9" w:rsidRPr="004B36A2">
        <w:rPr>
          <w:rtl/>
          <w:lang w:eastAsia="prs" w:bidi="en-US"/>
        </w:rPr>
        <w:t xml:space="preserve">) </w:t>
      </w:r>
      <w:r w:rsidR="00C204B9" w:rsidRPr="004B36A2">
        <w:rPr>
          <w:rtl/>
          <w:lang w:eastAsia="prs"/>
        </w:rPr>
        <w:t>از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مردم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می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/>
        </w:rPr>
        <w:t>خواهد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صورتی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که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قصد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دارند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آخر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هفته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خارج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از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خانه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تفریح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کنند،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احتیاط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کرده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و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از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عقل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سلیم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بهره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ببرند</w:t>
      </w:r>
      <w:r w:rsidR="00C204B9" w:rsidRPr="004B36A2">
        <w:rPr>
          <w:rtl/>
          <w:lang w:eastAsia="prs" w:bidi="en-US"/>
        </w:rPr>
        <w:t>.</w:t>
      </w:r>
    </w:p>
    <w:p w14:paraId="4EE57D5C" w14:textId="77777777" w:rsidR="00430876" w:rsidRPr="004B36A2" w:rsidRDefault="00C204B9">
      <w:pPr>
        <w:pStyle w:val="BodyText"/>
        <w:bidi/>
        <w:spacing w:before="156"/>
        <w:ind w:left="100"/>
      </w:pPr>
      <w:r w:rsidRPr="004B36A2">
        <w:rPr>
          <w:rtl/>
          <w:lang w:eastAsia="prs"/>
        </w:rPr>
        <w:t>لطفا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توصیه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دنبال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کنید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حین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لذت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بردن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فضای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باز،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ایمن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بمانید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لذت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ببرید</w:t>
      </w:r>
      <w:r w:rsidRPr="004B36A2">
        <w:rPr>
          <w:rtl/>
          <w:lang w:eastAsia="prs" w:bidi="en-US"/>
        </w:rPr>
        <w:t>.</w:t>
      </w:r>
    </w:p>
    <w:p w14:paraId="55070897" w14:textId="77777777" w:rsidR="00430876" w:rsidRPr="004B36A2" w:rsidRDefault="00C204B9">
      <w:pPr>
        <w:pStyle w:val="BodyText"/>
        <w:bidi/>
        <w:spacing w:before="182" w:line="259" w:lineRule="auto"/>
        <w:ind w:left="100" w:right="157"/>
      </w:pPr>
      <w:r w:rsidRPr="004B36A2">
        <w:rPr>
          <w:b/>
          <w:bCs/>
          <w:rtl/>
          <w:lang w:eastAsia="prs"/>
        </w:rPr>
        <w:t>از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سیلاب</w:t>
      </w:r>
      <w:r w:rsidRPr="004B36A2">
        <w:rPr>
          <w:b/>
          <w:bCs/>
          <w:lang w:eastAsia="prs" w:bidi="en-US"/>
        </w:rPr>
        <w:t>‌</w:t>
      </w:r>
      <w:r w:rsidRPr="004B36A2">
        <w:rPr>
          <w:b/>
          <w:bCs/>
          <w:rtl/>
          <w:lang w:eastAsia="prs"/>
        </w:rPr>
        <w:t>ها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اجتناب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کنید</w:t>
      </w:r>
      <w:r w:rsidRPr="004B36A2">
        <w:rPr>
          <w:b/>
          <w:bCs/>
          <w:rtl/>
          <w:lang w:eastAsia="prs" w:bidi="en-US"/>
        </w:rPr>
        <w:t xml:space="preserve">! </w:t>
      </w:r>
      <w:r w:rsidRPr="004B36A2">
        <w:rPr>
          <w:rtl/>
          <w:lang w:eastAsia="prs"/>
        </w:rPr>
        <w:t>لطفا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آبراه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دوری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کنید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پیاده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روی،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شنا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کردن،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ماهیگیری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یا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قایق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سواری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زمانی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جریان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حالت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عادی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بازگردد،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ایمن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نیست،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حتی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مناطقی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جلوگیری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تماس،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اعلامیه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ارسال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نشده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است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سیل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اخیر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سراسر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ورمونت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بسیاری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تصفیه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خانه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فاضلاب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شهری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سیستم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آلودگی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خصوصی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آب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است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این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امر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منجر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تخلیه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فاضلاب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نیمه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تصفیه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تصفیه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نشده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محیط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زیست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است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رودخانه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دریاچه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برکه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ایالت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توانند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حاوی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عوامل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بیماری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زا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مانند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ویروس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باکتری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عامل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بیماری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همچنین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زباله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قابل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توجهی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سیل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باشند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کناره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آبراه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نیز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ناامن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بوده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راحتی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آسیب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بینند،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خصوص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اخیراً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سیل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باشند</w:t>
      </w:r>
      <w:r w:rsidRPr="004B36A2">
        <w:rPr>
          <w:rtl/>
          <w:lang w:eastAsia="prs" w:bidi="en-US"/>
        </w:rPr>
        <w:t>.</w:t>
      </w:r>
    </w:p>
    <w:p w14:paraId="09E15E5A" w14:textId="48339AA5" w:rsidR="00430876" w:rsidRPr="004B36A2" w:rsidRDefault="00C204B9">
      <w:pPr>
        <w:pStyle w:val="BodyText"/>
        <w:bidi/>
        <w:spacing w:before="158" w:line="259" w:lineRule="auto"/>
        <w:ind w:left="100" w:right="117"/>
      </w:pPr>
      <w:r w:rsidRPr="004B36A2">
        <w:rPr>
          <w:b/>
          <w:bCs/>
          <w:rtl/>
          <w:lang w:eastAsia="prs"/>
        </w:rPr>
        <w:t>دسترسی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اولین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گام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است</w:t>
      </w:r>
      <w:r w:rsidRPr="004B36A2">
        <w:rPr>
          <w:b/>
          <w:bCs/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جاده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بسیاری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بخش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ایالت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بسته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مانند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قبل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proofErr w:type="spellStart"/>
      <w:r w:rsidRPr="004B36A2">
        <w:rPr>
          <w:rtl/>
          <w:lang w:eastAsia="prs"/>
        </w:rPr>
        <w:t>اینکه</w:t>
      </w:r>
      <w:proofErr w:type="spellEnd"/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شهر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خارج</w:t>
      </w:r>
      <w:r w:rsidRPr="004B36A2">
        <w:rPr>
          <w:rtl/>
          <w:lang w:eastAsia="prs" w:bidi="en-US"/>
        </w:rPr>
        <w:t xml:space="preserve"> </w:t>
      </w:r>
      <w:proofErr w:type="spellStart"/>
      <w:r w:rsidRPr="004B36A2">
        <w:rPr>
          <w:rtl/>
          <w:lang w:eastAsia="prs"/>
        </w:rPr>
        <w:t>شوید</w:t>
      </w:r>
      <w:proofErr w:type="spellEnd"/>
      <w:r w:rsidRPr="004B36A2">
        <w:rPr>
          <w:rtl/>
          <w:lang w:eastAsia="prs"/>
        </w:rPr>
        <w:t>،</w:t>
      </w:r>
      <w:hyperlink r:id="rId9">
        <w:r w:rsidRPr="004B36A2">
          <w:rPr>
            <w:color w:val="0462C1"/>
            <w:u w:val="single" w:color="0462C1"/>
            <w:rtl/>
            <w:lang w:eastAsia="prs" w:bidi="en-US"/>
          </w:rPr>
          <w:t xml:space="preserve"> </w:t>
        </w:r>
        <w:proofErr w:type="spellStart"/>
        <w:r w:rsidRPr="004B36A2">
          <w:rPr>
            <w:color w:val="0462C1"/>
            <w:u w:val="single" w:color="0462C1"/>
            <w:rtl/>
            <w:lang w:eastAsia="prs"/>
          </w:rPr>
          <w:t>با</w:t>
        </w:r>
        <w:proofErr w:type="spellEnd"/>
        <w:r w:rsidRPr="004B36A2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Pr="004B36A2">
          <w:rPr>
            <w:color w:val="0462C1"/>
            <w:u w:val="single" w:color="0462C1"/>
            <w:rtl/>
            <w:lang w:eastAsia="prs"/>
          </w:rPr>
          <w:t>شماره</w:t>
        </w:r>
        <w:r w:rsidRPr="004B36A2">
          <w:rPr>
            <w:color w:val="0462C1"/>
            <w:u w:val="single" w:color="0462C1"/>
            <w:rtl/>
            <w:lang w:eastAsia="prs" w:bidi="en-US"/>
          </w:rPr>
          <w:t xml:space="preserve"> 511</w:t>
        </w:r>
        <w:r w:rsidRPr="0097288E">
          <w:rPr>
            <w:color w:val="0462C1"/>
            <w:u w:color="0462C1"/>
            <w:rtl/>
            <w:lang w:eastAsia="prs" w:bidi="en-US"/>
          </w:rPr>
          <w:t xml:space="preserve"> </w:t>
        </w:r>
      </w:hyperlink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منظور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اطلاع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بسته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بزرگراه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ایالتی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بررسی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کنید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کارکنان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محلی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همچنین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مشغول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تعمیر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آب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گذرها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بازیابی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جاده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شهری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هستند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فهرست</w:t>
      </w:r>
      <w:r w:rsidRPr="004B36A2">
        <w:rPr>
          <w:rtl/>
          <w:lang w:eastAsia="prs" w:bidi="en-US"/>
        </w:rPr>
        <w:t xml:space="preserve"> 511 </w:t>
      </w:r>
      <w:r w:rsidRPr="004B36A2">
        <w:rPr>
          <w:rtl/>
          <w:lang w:eastAsia="prs"/>
        </w:rPr>
        <w:t>ذکر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نشده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اند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ممکن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است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جاده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جنگلی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منتهی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مسیرهای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عبوری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شسته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باشند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ممکن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است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بسته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بودن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جاده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صورت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آنلاین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پست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نشده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اند،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مواجه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شوید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اگر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نقطه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بسته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رسیدید،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دور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بزنید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یا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مقصد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دیگری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انتخاب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کنید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هرگز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جاده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سیل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عبور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نکنید</w:t>
      </w:r>
      <w:r w:rsidRPr="004B36A2">
        <w:rPr>
          <w:rtl/>
          <w:lang w:eastAsia="prs" w:bidi="en-US"/>
        </w:rPr>
        <w:t>.</w:t>
      </w:r>
    </w:p>
    <w:p w14:paraId="25ED5FD7" w14:textId="77777777" w:rsidR="00430876" w:rsidRPr="004B36A2" w:rsidRDefault="00C204B9">
      <w:pPr>
        <w:pStyle w:val="BodyText"/>
        <w:bidi/>
        <w:spacing w:before="161" w:line="256" w:lineRule="auto"/>
        <w:ind w:left="100" w:right="252"/>
      </w:pPr>
      <w:r w:rsidRPr="004B36A2">
        <w:rPr>
          <w:b/>
          <w:bCs/>
          <w:rtl/>
          <w:lang w:eastAsia="prs"/>
        </w:rPr>
        <w:t>پیش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از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رفتن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مطلع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شوید</w:t>
      </w:r>
      <w:r w:rsidRPr="004B36A2">
        <w:rPr>
          <w:b/>
          <w:bCs/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منابع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آنلاین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فهرست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منظور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بررسی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ارسال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هشدارهایی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مسیری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قصد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بازدید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دارید،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بررسی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کنید</w:t>
      </w:r>
      <w:r w:rsidRPr="004B36A2">
        <w:rPr>
          <w:rtl/>
          <w:lang w:eastAsia="prs" w:bidi="en-US"/>
        </w:rPr>
        <w:t>.</w:t>
      </w:r>
    </w:p>
    <w:p w14:paraId="1E8276FA" w14:textId="77777777" w:rsidR="00430876" w:rsidRPr="004B36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61"/>
        <w:ind w:hanging="361"/>
      </w:pPr>
      <w:hyperlink r:id="rId10">
        <w:r w:rsidR="00C204B9" w:rsidRPr="004B36A2">
          <w:rPr>
            <w:color w:val="0462C1"/>
            <w:u w:val="single" w:color="0462C1"/>
            <w:rtl/>
            <w:lang w:eastAsia="prs"/>
          </w:rPr>
          <w:t>مسیریاب</w:t>
        </w:r>
      </w:hyperlink>
      <w:r w:rsidR="00C204B9" w:rsidRPr="004B36A2">
        <w:rPr>
          <w:rtl/>
          <w:lang w:eastAsia="prs" w:bidi="en-US"/>
        </w:rPr>
        <w:t xml:space="preserve">: </w:t>
      </w:r>
      <w:r w:rsidR="00C204B9" w:rsidRPr="004B36A2">
        <w:rPr>
          <w:rtl/>
          <w:lang w:eastAsia="prs"/>
        </w:rPr>
        <w:t>مسیرهای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پیاده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/>
        </w:rPr>
        <w:t>روی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و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چند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منظوره</w:t>
      </w:r>
    </w:p>
    <w:p w14:paraId="0E1B0D52" w14:textId="77777777" w:rsidR="00430876" w:rsidRPr="004B36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6"/>
        <w:ind w:hanging="361"/>
      </w:pPr>
      <w:hyperlink r:id="rId11">
        <w:r w:rsidR="00C204B9" w:rsidRPr="004B36A2">
          <w:rPr>
            <w:color w:val="0462C1"/>
            <w:u w:val="single" w:color="0462C1"/>
            <w:rtl/>
            <w:lang w:eastAsia="prs"/>
          </w:rPr>
          <w:t>شرایط</w:t>
        </w:r>
        <w:r w:rsidR="00C204B9" w:rsidRPr="004B36A2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="00C204B9" w:rsidRPr="004B36A2">
          <w:rPr>
            <w:color w:val="0462C1"/>
            <w:u w:val="single" w:color="0462C1"/>
            <w:rtl/>
            <w:lang w:eastAsia="prs"/>
          </w:rPr>
          <w:t>مسیر</w:t>
        </w:r>
        <w:r w:rsidR="00C204B9" w:rsidRPr="004B36A2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="00C204B9" w:rsidRPr="004B36A2">
          <w:rPr>
            <w:color w:val="0462C1"/>
            <w:u w:val="single" w:color="0462C1"/>
            <w:lang w:eastAsia="prs" w:bidi="en-US"/>
          </w:rPr>
          <w:t>VMBA</w:t>
        </w:r>
      </w:hyperlink>
      <w:r w:rsidR="00C204B9" w:rsidRPr="004B36A2">
        <w:rPr>
          <w:rtl/>
          <w:lang w:eastAsia="prs" w:bidi="en-US"/>
        </w:rPr>
        <w:t xml:space="preserve">: </w:t>
      </w:r>
      <w:r w:rsidR="00C204B9" w:rsidRPr="004B36A2">
        <w:rPr>
          <w:rtl/>
          <w:lang w:eastAsia="prs"/>
        </w:rPr>
        <w:t>مسیرهای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دوچرخه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/>
        </w:rPr>
        <w:t>سواری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کوهستان</w:t>
      </w:r>
    </w:p>
    <w:p w14:paraId="3EDAB49E" w14:textId="77777777" w:rsidR="00430876" w:rsidRPr="004B36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hyperlink r:id="rId12">
        <w:r w:rsidR="00C204B9" w:rsidRPr="004B36A2">
          <w:rPr>
            <w:color w:val="0462C1"/>
            <w:u w:val="single" w:color="0462C1"/>
            <w:rtl/>
            <w:lang w:eastAsia="prs"/>
          </w:rPr>
          <w:t>شرایط</w:t>
        </w:r>
        <w:r w:rsidR="00C204B9" w:rsidRPr="004B36A2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="00C204B9" w:rsidRPr="004B36A2">
          <w:rPr>
            <w:color w:val="0462C1"/>
            <w:u w:val="single" w:color="0462C1"/>
            <w:rtl/>
            <w:lang w:eastAsia="prs"/>
          </w:rPr>
          <w:t>مسیرهای</w:t>
        </w:r>
        <w:r w:rsidR="00C204B9" w:rsidRPr="004B36A2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="00C204B9" w:rsidRPr="004B36A2">
          <w:rPr>
            <w:color w:val="0462C1"/>
            <w:u w:val="single" w:color="0462C1"/>
            <w:lang w:eastAsia="prs" w:bidi="en-US"/>
          </w:rPr>
          <w:t>GMC</w:t>
        </w:r>
      </w:hyperlink>
      <w:r w:rsidR="00C204B9" w:rsidRPr="004B36A2">
        <w:rPr>
          <w:rtl/>
          <w:lang w:eastAsia="prs" w:bidi="en-US"/>
        </w:rPr>
        <w:t xml:space="preserve">: </w:t>
      </w:r>
      <w:r w:rsidR="00C204B9" w:rsidRPr="004B36A2">
        <w:rPr>
          <w:rtl/>
          <w:lang w:eastAsia="prs"/>
        </w:rPr>
        <w:t>هشدارهای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سیستم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مسیر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طولانی</w:t>
      </w:r>
    </w:p>
    <w:p w14:paraId="674FE338" w14:textId="77777777" w:rsidR="00430876" w:rsidRPr="004B36A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</w:pPr>
      <w:hyperlink r:id="rId13">
        <w:r w:rsidR="00C204B9" w:rsidRPr="004B36A2">
          <w:rPr>
            <w:color w:val="0462C1"/>
            <w:u w:val="single" w:color="0462C1"/>
            <w:rtl/>
            <w:lang w:eastAsia="prs"/>
          </w:rPr>
          <w:t>پارک</w:t>
        </w:r>
        <w:r w:rsidR="00C204B9" w:rsidRPr="004B36A2">
          <w:rPr>
            <w:color w:val="0462C1"/>
            <w:u w:val="single" w:color="0462C1"/>
            <w:lang w:eastAsia="prs" w:bidi="en-US"/>
          </w:rPr>
          <w:t>‌</w:t>
        </w:r>
        <w:r w:rsidR="00C204B9" w:rsidRPr="004B36A2">
          <w:rPr>
            <w:color w:val="0462C1"/>
            <w:u w:val="single" w:color="0462C1"/>
            <w:rtl/>
            <w:lang w:eastAsia="prs"/>
          </w:rPr>
          <w:t>های</w:t>
        </w:r>
        <w:r w:rsidR="00C204B9" w:rsidRPr="004B36A2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="00C204B9" w:rsidRPr="004B36A2">
          <w:rPr>
            <w:color w:val="0462C1"/>
            <w:u w:val="single" w:color="0462C1"/>
            <w:rtl/>
            <w:lang w:eastAsia="prs"/>
          </w:rPr>
          <w:t>ایالت</w:t>
        </w:r>
        <w:r w:rsidR="00C204B9" w:rsidRPr="004B36A2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="00C204B9" w:rsidRPr="004B36A2">
          <w:rPr>
            <w:color w:val="0462C1"/>
            <w:u w:val="single" w:color="0462C1"/>
            <w:rtl/>
            <w:lang w:eastAsia="prs"/>
          </w:rPr>
          <w:t>ورمونت</w:t>
        </w:r>
        <w:r w:rsidR="00C204B9" w:rsidRPr="004B36A2">
          <w:rPr>
            <w:color w:val="0462C1"/>
            <w:u w:val="single" w:color="0462C1"/>
            <w:rtl/>
            <w:lang w:eastAsia="prs" w:bidi="en-US"/>
          </w:rPr>
          <w:t>:</w:t>
        </w:r>
        <w:r w:rsidR="00C204B9" w:rsidRPr="004B36A2">
          <w:rPr>
            <w:color w:val="0462C1"/>
            <w:rtl/>
            <w:lang w:eastAsia="prs" w:bidi="en-US"/>
          </w:rPr>
          <w:t xml:space="preserve"> </w:t>
        </w:r>
      </w:hyperlink>
      <w:r w:rsidR="00C204B9" w:rsidRPr="004B36A2">
        <w:rPr>
          <w:rtl/>
          <w:lang w:eastAsia="prs"/>
        </w:rPr>
        <w:t>هشدارهای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پارک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ایالتی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در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صفحات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پارک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خاص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فهرست</w:t>
      </w:r>
      <w:r w:rsidR="00C204B9" w:rsidRPr="004B36A2">
        <w:rPr>
          <w:rtl/>
          <w:lang w:eastAsia="prs" w:bidi="en-US"/>
        </w:rPr>
        <w:t xml:space="preserve"> </w:t>
      </w:r>
      <w:r w:rsidR="00C204B9" w:rsidRPr="004B36A2">
        <w:rPr>
          <w:rtl/>
          <w:lang w:eastAsia="prs"/>
        </w:rPr>
        <w:t>شده</w:t>
      </w:r>
      <w:r w:rsidR="00C204B9" w:rsidRPr="004B36A2">
        <w:rPr>
          <w:lang w:eastAsia="prs" w:bidi="en-US"/>
        </w:rPr>
        <w:t>‌</w:t>
      </w:r>
      <w:r w:rsidR="00C204B9" w:rsidRPr="004B36A2">
        <w:rPr>
          <w:rtl/>
          <w:lang w:eastAsia="prs"/>
        </w:rPr>
        <w:t>اند</w:t>
      </w:r>
    </w:p>
    <w:p w14:paraId="7ECCC2AB" w14:textId="77777777" w:rsidR="00430876" w:rsidRPr="004B36A2" w:rsidRDefault="00C204B9">
      <w:pPr>
        <w:pStyle w:val="BodyText"/>
        <w:bidi/>
        <w:spacing w:before="174" w:line="259" w:lineRule="auto"/>
        <w:ind w:left="100" w:right="119"/>
        <w:jc w:val="both"/>
      </w:pPr>
      <w:r w:rsidRPr="004B36A2">
        <w:rPr>
          <w:rtl/>
          <w:lang w:eastAsia="prs"/>
        </w:rPr>
        <w:t>اگر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شرایط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پیاده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روی،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دوچرخه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سواری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یا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تفریحات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دیگر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ایجاب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نمی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کند،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بازدید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مرکز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شهر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نظر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بگیرید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کسب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کار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مورد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علاقه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شما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فضای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باز،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کافی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شاپ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یا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سایر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مشاغل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توانند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پشتیبانی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زمان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چالش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برانگیز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استفاده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کند</w:t>
      </w:r>
      <w:r w:rsidRPr="004B36A2">
        <w:rPr>
          <w:rtl/>
          <w:lang w:eastAsia="prs" w:bidi="en-US"/>
        </w:rPr>
        <w:t>.</w:t>
      </w:r>
    </w:p>
    <w:p w14:paraId="1924A1C3" w14:textId="39F211F4" w:rsidR="00430876" w:rsidRPr="004B36A2" w:rsidRDefault="00C204B9" w:rsidP="00900D85">
      <w:pPr>
        <w:pStyle w:val="BodyText"/>
        <w:bidi/>
        <w:spacing w:before="156" w:line="261" w:lineRule="auto"/>
        <w:ind w:left="100" w:right="201"/>
        <w:jc w:val="both"/>
      </w:pPr>
      <w:r w:rsidRPr="004B36A2">
        <w:rPr>
          <w:b/>
          <w:bCs/>
          <w:rtl/>
          <w:lang w:eastAsia="prs"/>
        </w:rPr>
        <w:t>احتیاط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کنید</w:t>
      </w:r>
      <w:r w:rsidRPr="004B36A2">
        <w:rPr>
          <w:b/>
          <w:bCs/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مدیران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مسیرها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حال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ارزیابی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مسیرها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هستند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صورت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مواجهه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شرایط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ناامن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یا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زیرساخت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آسیب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دیده،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بسته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هشدار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ارسال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کنند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با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حال،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نمی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توانند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قبل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تعطیلات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آخر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هفته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سراسر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ایالت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برسند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علاوه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این،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بارش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بیشتر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شرایط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پیش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بینی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خاک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اشباع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شده،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طور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فعال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حال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تغییر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است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هنگام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تفریح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احتیاط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کنید،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حتی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عنوان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بسته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ارسال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نشده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باشد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اگر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یک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یا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شسته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شده،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انفجارهای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قابل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توجه،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رانش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زمین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یا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سایر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خطرات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مواجه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شدید،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دور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بزنید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خود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منابع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طبیعی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محافظت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کنید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سعی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نکنید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جدیدی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اطراف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مانع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پیدا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کنید</w:t>
      </w:r>
      <w:r w:rsidRPr="004B36A2">
        <w:rPr>
          <w:rtl/>
          <w:lang w:eastAsia="prs" w:bidi="en-US"/>
        </w:rPr>
        <w:t>.</w:t>
      </w:r>
    </w:p>
    <w:p w14:paraId="2D5E6545" w14:textId="77777777" w:rsidR="00430876" w:rsidRPr="004B36A2" w:rsidRDefault="00C204B9">
      <w:pPr>
        <w:pStyle w:val="BodyText"/>
        <w:bidi/>
        <w:spacing w:before="157" w:line="261" w:lineRule="auto"/>
        <w:ind w:left="100" w:right="539"/>
        <w:jc w:val="both"/>
      </w:pPr>
      <w:r w:rsidRPr="004B36A2">
        <w:rPr>
          <w:rtl/>
          <w:lang w:eastAsia="prs"/>
        </w:rPr>
        <w:t>لطفاً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اقدام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تعمیر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نکنید،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تجهیزاتی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مانند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اره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برقی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یا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بیل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مکانیکی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استفاده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نکنید،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یا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خودتان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وارد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آبراهه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نشوید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پس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lastRenderedPageBreak/>
        <w:t>روشن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شدن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هوا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بهبود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شرایط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مسیر،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فرصت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داوطلبانه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دسترس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خواهد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بود</w:t>
      </w:r>
      <w:r w:rsidRPr="004B36A2">
        <w:rPr>
          <w:rtl/>
          <w:lang w:eastAsia="prs" w:bidi="en-US"/>
        </w:rPr>
        <w:t>.</w:t>
      </w:r>
    </w:p>
    <w:p w14:paraId="195FE115" w14:textId="77777777" w:rsidR="00430876" w:rsidRPr="004B36A2" w:rsidRDefault="00C204B9">
      <w:pPr>
        <w:pStyle w:val="BodyText"/>
        <w:bidi/>
        <w:spacing w:before="153" w:line="259" w:lineRule="auto"/>
        <w:ind w:left="100" w:right="276"/>
      </w:pPr>
      <w:r w:rsidRPr="004B36A2">
        <w:rPr>
          <w:b/>
          <w:bCs/>
          <w:rtl/>
          <w:lang w:eastAsia="prs"/>
        </w:rPr>
        <w:t>ایمن</w:t>
      </w:r>
      <w:r w:rsidRPr="004B36A2">
        <w:rPr>
          <w:b/>
          <w:bCs/>
          <w:rtl/>
          <w:lang w:eastAsia="prs" w:bidi="en-US"/>
        </w:rPr>
        <w:t xml:space="preserve"> </w:t>
      </w:r>
      <w:r w:rsidRPr="004B36A2">
        <w:rPr>
          <w:b/>
          <w:bCs/>
          <w:rtl/>
          <w:lang w:eastAsia="prs"/>
        </w:rPr>
        <w:t>بمانید</w:t>
      </w:r>
      <w:r w:rsidRPr="004B36A2">
        <w:rPr>
          <w:b/>
          <w:bCs/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حوزه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توانایی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خود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تفریح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کنید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وقتی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بیرون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هستید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تصمیمات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مناسب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بگیرید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عملیات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جستجو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نجات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کشور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بسیاری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امدادگران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اضطراری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نیاز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دارد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بسیاری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آنها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هفته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پرمشغله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امداد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نجات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بهبودی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سراسر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ایالت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پشت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گذاشته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اند</w:t>
      </w:r>
      <w:r w:rsidRPr="004B36A2">
        <w:rPr>
          <w:rtl/>
          <w:lang w:eastAsia="prs" w:bidi="en-US"/>
        </w:rPr>
        <w:t xml:space="preserve">. </w:t>
      </w:r>
      <w:r w:rsidRPr="004B36A2">
        <w:rPr>
          <w:rtl/>
          <w:lang w:eastAsia="prs"/>
        </w:rPr>
        <w:t>سفر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خود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گونه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مسئولانه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برنامه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ریزی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کنید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خطر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حداقل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برساند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احتمال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نیاز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نجات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را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کاهش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دهد</w:t>
      </w:r>
      <w:r w:rsidRPr="004B36A2">
        <w:rPr>
          <w:rtl/>
          <w:lang w:eastAsia="prs" w:bidi="en-US"/>
        </w:rPr>
        <w:t>.</w:t>
      </w:r>
    </w:p>
    <w:p w14:paraId="0E4AB461" w14:textId="77777777" w:rsidR="00430876" w:rsidRPr="004B36A2" w:rsidRDefault="00C204B9">
      <w:pPr>
        <w:pStyle w:val="BodyText"/>
        <w:bidi/>
        <w:spacing w:before="163" w:line="259" w:lineRule="auto"/>
        <w:ind w:left="100"/>
      </w:pPr>
      <w:r w:rsidRPr="004B36A2">
        <w:rPr>
          <w:rtl/>
          <w:lang w:eastAsia="prs"/>
        </w:rPr>
        <w:t>برای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اطلاعات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بیشتر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در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مورد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منابع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بازیابی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سیل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سازمان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منابع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طبیعی،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سازمان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حفاظت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از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محیط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زیست،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بخش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ماهی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حیات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وحش،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یا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بخش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جنگل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پارک</w:t>
      </w:r>
      <w:r w:rsidRPr="004B36A2">
        <w:rPr>
          <w:lang w:eastAsia="prs" w:bidi="en-US"/>
        </w:rPr>
        <w:t>‌</w:t>
      </w:r>
      <w:r w:rsidRPr="004B36A2">
        <w:rPr>
          <w:rtl/>
          <w:lang w:eastAsia="prs"/>
        </w:rPr>
        <w:t>ها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و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تفریحات،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به</w:t>
      </w:r>
      <w:r w:rsidRPr="004B36A2">
        <w:rPr>
          <w:rtl/>
          <w:lang w:eastAsia="prs" w:bidi="en-US"/>
        </w:rPr>
        <w:t xml:space="preserve"> </w:t>
      </w:r>
      <w:hyperlink r:id="rId14">
        <w:r w:rsidRPr="004B36A2">
          <w:rPr>
            <w:color w:val="0462C1"/>
            <w:u w:val="single" w:color="0462C1"/>
            <w:lang w:eastAsia="prs" w:bidi="en-US"/>
          </w:rPr>
          <w:t>https://ANR.Vermont.gov/Flood</w:t>
        </w:r>
      </w:hyperlink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مراجعه</w:t>
      </w:r>
      <w:r w:rsidRPr="004B36A2">
        <w:rPr>
          <w:rtl/>
          <w:lang w:eastAsia="prs" w:bidi="en-US"/>
        </w:rPr>
        <w:t xml:space="preserve"> </w:t>
      </w:r>
      <w:r w:rsidRPr="004B36A2">
        <w:rPr>
          <w:rtl/>
          <w:lang w:eastAsia="prs"/>
        </w:rPr>
        <w:t>کنید</w:t>
      </w:r>
      <w:r w:rsidRPr="004B36A2">
        <w:rPr>
          <w:rtl/>
          <w:lang w:eastAsia="prs" w:bidi="en-US"/>
        </w:rPr>
        <w:t>.</w:t>
      </w:r>
    </w:p>
    <w:p w14:paraId="62F6A73B" w14:textId="77777777" w:rsidR="00430876" w:rsidRPr="004B36A2" w:rsidRDefault="00C204B9">
      <w:pPr>
        <w:pStyle w:val="BodyText"/>
        <w:bidi/>
        <w:spacing w:before="156"/>
        <w:ind w:left="2245" w:right="2260"/>
        <w:jc w:val="center"/>
      </w:pPr>
      <w:r w:rsidRPr="004B36A2">
        <w:rPr>
          <w:rtl/>
          <w:lang w:eastAsia="prs" w:bidi="en-US"/>
        </w:rPr>
        <w:t>###</w:t>
      </w:r>
    </w:p>
    <w:p w14:paraId="2B7A72E7" w14:textId="77777777" w:rsidR="00430876" w:rsidRPr="00900D85" w:rsidRDefault="00C204B9">
      <w:pPr>
        <w:pStyle w:val="Heading1"/>
        <w:bidi/>
        <w:spacing w:before="182"/>
        <w:rPr>
          <w:sz w:val="18"/>
          <w:szCs w:val="18"/>
        </w:rPr>
      </w:pPr>
      <w:r w:rsidRPr="00900D85">
        <w:rPr>
          <w:sz w:val="18"/>
          <w:rtl/>
          <w:lang w:eastAsia="prs"/>
        </w:rPr>
        <w:t>بیانیه</w:t>
      </w:r>
      <w:r w:rsidRPr="00900D85">
        <w:rPr>
          <w:sz w:val="18"/>
          <w:rtl/>
          <w:lang w:eastAsia="prs" w:bidi="en-US"/>
        </w:rPr>
        <w:t xml:space="preserve"> </w:t>
      </w:r>
      <w:r w:rsidRPr="00900D85">
        <w:rPr>
          <w:sz w:val="18"/>
          <w:rtl/>
          <w:lang w:eastAsia="prs"/>
        </w:rPr>
        <w:t>عدم</w:t>
      </w:r>
      <w:r w:rsidRPr="00900D85">
        <w:rPr>
          <w:sz w:val="18"/>
          <w:rtl/>
          <w:lang w:eastAsia="prs" w:bidi="en-US"/>
        </w:rPr>
        <w:t xml:space="preserve"> </w:t>
      </w:r>
      <w:r w:rsidRPr="00900D85">
        <w:rPr>
          <w:sz w:val="18"/>
          <w:rtl/>
          <w:lang w:eastAsia="prs"/>
        </w:rPr>
        <w:t>تبعیض</w:t>
      </w:r>
      <w:r w:rsidRPr="00900D85">
        <w:rPr>
          <w:sz w:val="18"/>
          <w:rtl/>
          <w:lang w:eastAsia="prs" w:bidi="en-US"/>
        </w:rPr>
        <w:t>:</w:t>
      </w:r>
    </w:p>
    <w:p w14:paraId="1396D40C" w14:textId="77777777" w:rsidR="00430876" w:rsidRPr="003F7AB6" w:rsidRDefault="00C204B9">
      <w:pPr>
        <w:bidi/>
        <w:spacing w:before="182" w:line="256" w:lineRule="auto"/>
        <w:ind w:left="100" w:right="140"/>
        <w:rPr>
          <w:rFonts w:ascii="Arial"/>
          <w:sz w:val="18"/>
          <w:szCs w:val="18"/>
        </w:rPr>
      </w:pPr>
      <w:r w:rsidRPr="003F7AB6">
        <w:rPr>
          <w:sz w:val="18"/>
          <w:rtl/>
          <w:lang w:eastAsia="prs"/>
        </w:rPr>
        <w:t>سازمان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منابع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طبیعی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ورمونت</w:t>
      </w:r>
      <w:r w:rsidRPr="003F7AB6">
        <w:rPr>
          <w:sz w:val="18"/>
          <w:rtl/>
          <w:lang w:eastAsia="prs" w:bidi="en-US"/>
        </w:rPr>
        <w:t xml:space="preserve"> (</w:t>
      </w:r>
      <w:r w:rsidRPr="003F7AB6">
        <w:rPr>
          <w:sz w:val="18"/>
          <w:lang w:eastAsia="prs" w:bidi="en-US"/>
        </w:rPr>
        <w:t>ANR</w:t>
      </w:r>
      <w:r w:rsidRPr="003F7AB6">
        <w:rPr>
          <w:sz w:val="18"/>
          <w:rtl/>
          <w:lang w:eastAsia="prs" w:bidi="en-US"/>
        </w:rPr>
        <w:t xml:space="preserve">) </w:t>
      </w:r>
      <w:r w:rsidRPr="003F7AB6">
        <w:rPr>
          <w:sz w:val="18"/>
          <w:rtl/>
          <w:lang w:eastAsia="prs"/>
        </w:rPr>
        <w:t>برنامه</w:t>
      </w:r>
      <w:r w:rsidRPr="003F7AB6">
        <w:rPr>
          <w:sz w:val="18"/>
          <w:lang w:eastAsia="prs" w:bidi="en-US"/>
        </w:rPr>
        <w:t>‌</w:t>
      </w:r>
      <w:r w:rsidRPr="003F7AB6">
        <w:rPr>
          <w:sz w:val="18"/>
          <w:rtl/>
          <w:lang w:eastAsia="prs"/>
        </w:rPr>
        <w:t>ها،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خدمات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و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فعالیت</w:t>
      </w:r>
      <w:r w:rsidRPr="003F7AB6">
        <w:rPr>
          <w:sz w:val="18"/>
          <w:lang w:eastAsia="prs" w:bidi="en-US"/>
        </w:rPr>
        <w:t>‌</w:t>
      </w:r>
      <w:r w:rsidRPr="003F7AB6">
        <w:rPr>
          <w:sz w:val="18"/>
          <w:rtl/>
          <w:lang w:eastAsia="prs"/>
        </w:rPr>
        <w:t>های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خود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را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بدون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تبعیض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بر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اساس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نژاد،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مذهب،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عقیده،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رنگ،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منشاء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ملی</w:t>
      </w:r>
      <w:r w:rsidRPr="003F7AB6">
        <w:rPr>
          <w:sz w:val="18"/>
          <w:rtl/>
          <w:lang w:eastAsia="prs" w:bidi="en-US"/>
        </w:rPr>
        <w:t xml:space="preserve"> (</w:t>
      </w:r>
      <w:r w:rsidRPr="003F7AB6">
        <w:rPr>
          <w:sz w:val="18"/>
          <w:rtl/>
          <w:lang w:eastAsia="prs"/>
        </w:rPr>
        <w:t>از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جمله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مهارت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محدود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انگلیسی</w:t>
      </w:r>
      <w:r w:rsidRPr="003F7AB6">
        <w:rPr>
          <w:sz w:val="18"/>
          <w:rtl/>
          <w:lang w:eastAsia="prs" w:bidi="en-US"/>
        </w:rPr>
        <w:t>)</w:t>
      </w:r>
      <w:r w:rsidRPr="003F7AB6">
        <w:rPr>
          <w:sz w:val="18"/>
          <w:rtl/>
          <w:lang w:eastAsia="prs"/>
        </w:rPr>
        <w:t>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اصل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و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نسب،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محل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تولد،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معلولیت،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سن،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وضعیت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تاهل،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جنسیت،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گرایش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جنسی،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هویت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جنسی،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یا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شیردهی</w:t>
      </w:r>
      <w:r w:rsidRPr="003F7AB6">
        <w:rPr>
          <w:sz w:val="18"/>
          <w:rtl/>
          <w:lang w:eastAsia="prs" w:bidi="en-US"/>
        </w:rPr>
        <w:t xml:space="preserve"> (</w:t>
      </w:r>
      <w:r w:rsidRPr="003F7AB6">
        <w:rPr>
          <w:sz w:val="18"/>
          <w:rtl/>
          <w:lang w:eastAsia="prs"/>
        </w:rPr>
        <w:t>مادر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و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کودک</w:t>
      </w:r>
      <w:r w:rsidRPr="003F7AB6">
        <w:rPr>
          <w:sz w:val="18"/>
          <w:rtl/>
          <w:lang w:eastAsia="prs" w:bidi="en-US"/>
        </w:rPr>
        <w:t xml:space="preserve">) </w:t>
      </w:r>
      <w:r w:rsidRPr="003F7AB6">
        <w:rPr>
          <w:sz w:val="18"/>
          <w:rtl/>
          <w:lang w:eastAsia="prs"/>
        </w:rPr>
        <w:t>به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انجام</w:t>
      </w:r>
      <w:r w:rsidRPr="003F7AB6">
        <w:rPr>
          <w:sz w:val="18"/>
          <w:rtl/>
          <w:lang w:eastAsia="prs" w:bidi="en-US"/>
        </w:rPr>
        <w:t xml:space="preserve"> </w:t>
      </w:r>
      <w:r w:rsidRPr="003F7AB6">
        <w:rPr>
          <w:sz w:val="18"/>
          <w:rtl/>
          <w:lang w:eastAsia="prs"/>
        </w:rPr>
        <w:t>می</w:t>
      </w:r>
      <w:r w:rsidRPr="003F7AB6">
        <w:rPr>
          <w:sz w:val="18"/>
          <w:lang w:eastAsia="prs" w:bidi="en-US"/>
        </w:rPr>
        <w:t>‌</w:t>
      </w:r>
      <w:r w:rsidRPr="003F7AB6">
        <w:rPr>
          <w:sz w:val="18"/>
          <w:rtl/>
          <w:lang w:eastAsia="prs"/>
        </w:rPr>
        <w:t>رساند</w:t>
      </w:r>
      <w:r w:rsidRPr="003F7AB6">
        <w:rPr>
          <w:sz w:val="18"/>
          <w:rtl/>
          <w:lang w:eastAsia="prs" w:bidi="en-US"/>
        </w:rPr>
        <w:t>.</w:t>
      </w:r>
    </w:p>
    <w:p w14:paraId="1C5198D1" w14:textId="77777777" w:rsidR="00430876" w:rsidRDefault="00C204B9">
      <w:pPr>
        <w:pStyle w:val="Heading1"/>
        <w:bidi/>
        <w:spacing w:before="167"/>
        <w:rPr>
          <w:sz w:val="18"/>
          <w:lang w:eastAsia="prs" w:bidi="en-US"/>
        </w:rPr>
      </w:pPr>
      <w:proofErr w:type="spellStart"/>
      <w:r w:rsidRPr="00900D85">
        <w:rPr>
          <w:sz w:val="18"/>
          <w:rtl/>
          <w:lang w:eastAsia="prs" w:bidi="en-US"/>
        </w:rPr>
        <w:t>اعلامیه</w:t>
      </w:r>
      <w:proofErr w:type="spellEnd"/>
      <w:r w:rsidRPr="00900D85">
        <w:rPr>
          <w:sz w:val="18"/>
          <w:rtl/>
          <w:lang w:eastAsia="prs" w:bidi="en-US"/>
        </w:rPr>
        <w:t xml:space="preserve"> </w:t>
      </w:r>
      <w:proofErr w:type="spellStart"/>
      <w:r w:rsidRPr="00900D85">
        <w:rPr>
          <w:sz w:val="18"/>
          <w:rtl/>
          <w:lang w:eastAsia="prs" w:bidi="en-US"/>
        </w:rPr>
        <w:t>دسترسی</w:t>
      </w:r>
      <w:proofErr w:type="spellEnd"/>
      <w:r w:rsidRPr="00900D85">
        <w:rPr>
          <w:sz w:val="18"/>
          <w:rtl/>
          <w:lang w:eastAsia="prs" w:bidi="en-US"/>
        </w:rPr>
        <w:t xml:space="preserve"> </w:t>
      </w:r>
      <w:proofErr w:type="spellStart"/>
      <w:r w:rsidRPr="00900D85">
        <w:rPr>
          <w:sz w:val="18"/>
          <w:rtl/>
          <w:lang w:eastAsia="prs" w:bidi="en-US"/>
        </w:rPr>
        <w:t>زبانی</w:t>
      </w:r>
      <w:proofErr w:type="spellEnd"/>
      <w:r w:rsidRPr="00900D85">
        <w:rPr>
          <w:sz w:val="18"/>
          <w:rtl/>
          <w:lang w:eastAsia="prs" w:bidi="en-US"/>
        </w:rPr>
        <w:t>:</w:t>
      </w:r>
    </w:p>
    <w:p w14:paraId="5DBD92C5" w14:textId="6700419C" w:rsidR="00430876" w:rsidRPr="004B36A2" w:rsidRDefault="00EB2B42" w:rsidP="00900D85">
      <w:pPr>
        <w:pStyle w:val="BodyText"/>
        <w:bidi/>
        <w:spacing w:before="183"/>
        <w:ind w:left="100"/>
        <w:rPr>
          <w:rFonts w:ascii="Arial"/>
          <w:i/>
          <w:sz w:val="20"/>
        </w:rPr>
      </w:pPr>
      <w:proofErr w:type="spellStart"/>
      <w:r w:rsidRPr="00DF2493">
        <w:rPr>
          <w:rtl/>
          <w:lang w:eastAsia="prs" w:bidi="en-US"/>
        </w:rPr>
        <w:t>سوالات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 w:bidi="en-US"/>
        </w:rPr>
        <w:t>یا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 w:bidi="en-US"/>
        </w:rPr>
        <w:t>شکایات</w:t>
      </w:r>
      <w:proofErr w:type="spellEnd"/>
      <w:r w:rsidRPr="00DF2493">
        <w:rPr>
          <w:rtl/>
          <w:lang w:eastAsia="prs" w:bidi="en-US"/>
        </w:rPr>
        <w:t>/</w:t>
      </w:r>
      <w:proofErr w:type="spellStart"/>
      <w:r w:rsidRPr="00DF2493">
        <w:rPr>
          <w:rtl/>
          <w:lang w:eastAsia="prs" w:bidi="en-US"/>
        </w:rPr>
        <w:t>خدمات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 w:bidi="en-US"/>
        </w:rPr>
        <w:t>رایگان</w:t>
      </w:r>
      <w:proofErr w:type="spellEnd"/>
      <w:r w:rsidRPr="00DF2493">
        <w:rPr>
          <w:rtl/>
          <w:lang w:eastAsia="prs" w:bidi="en-US"/>
        </w:rPr>
        <w:t xml:space="preserve"> </w:t>
      </w:r>
      <w:proofErr w:type="spellStart"/>
      <w:r w:rsidRPr="00DF2493">
        <w:rPr>
          <w:rtl/>
          <w:lang w:eastAsia="prs" w:bidi="en-US"/>
        </w:rPr>
        <w:t>زبانی</w:t>
      </w:r>
      <w:proofErr w:type="spellEnd"/>
      <w:r w:rsidRPr="00DF2493">
        <w:rPr>
          <w:rtl/>
          <w:lang w:eastAsia="prs" w:bidi="en-US"/>
        </w:rPr>
        <w:t xml:space="preserve">: </w:t>
      </w:r>
      <w:r w:rsidR="003F7AB6" w:rsidRPr="00D64579">
        <w:rPr>
          <w:rFonts w:cs="Myanmar Text"/>
          <w:noProof/>
          <w:sz w:val="14"/>
          <w:szCs w:val="14"/>
          <w:cs/>
          <w:lang w:bidi="my-MM"/>
        </w:rPr>
        <w:drawing>
          <wp:inline distT="0" distB="0" distL="0" distR="0" wp14:anchorId="23049B61" wp14:editId="02C9AD70">
            <wp:extent cx="6070600" cy="1234440"/>
            <wp:effectExtent l="0" t="0" r="6350" b="381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876" w:rsidRPr="004B36A2" w:rsidSect="00900D85">
      <w:footerReference w:type="default" r:id="rId16"/>
      <w:type w:val="continuous"/>
      <w:pgSz w:w="12240" w:h="15840"/>
      <w:pgMar w:top="720" w:right="1320" w:bottom="1418" w:left="1340" w:header="720" w:footer="9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F6CF" w14:textId="77777777" w:rsidR="005D33B8" w:rsidRDefault="005D33B8" w:rsidP="00AB784A">
      <w:r>
        <w:separator/>
      </w:r>
    </w:p>
  </w:endnote>
  <w:endnote w:type="continuationSeparator" w:id="0">
    <w:p w14:paraId="57828489" w14:textId="77777777" w:rsidR="005D33B8" w:rsidRDefault="005D33B8" w:rsidP="00AB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6224" w14:textId="5D588AF2" w:rsidR="00900D85" w:rsidRPr="00900D85" w:rsidRDefault="00900D85" w:rsidP="00900D85">
    <w:pPr>
      <w:pStyle w:val="BodyText"/>
      <w:bidi/>
      <w:spacing w:before="1"/>
      <w:rPr>
        <w:rFonts w:ascii="Arial"/>
        <w:i/>
        <w:sz w:val="26"/>
      </w:rPr>
    </w:pPr>
    <w:r w:rsidRPr="004B36A2">
      <w:rPr>
        <w:noProof/>
        <w:rtl/>
        <w:lang w:eastAsia="prs" w:bidi="en-US"/>
      </w:rPr>
      <mc:AlternateContent>
        <mc:Choice Requires="wpg">
          <w:drawing>
            <wp:anchor distT="0" distB="0" distL="0" distR="0" simplePos="0" relativeHeight="251659776" behindDoc="1" locked="0" layoutInCell="1" allowOverlap="1" wp14:anchorId="2DD6429D" wp14:editId="5D129A90">
              <wp:simplePos x="0" y="0"/>
              <wp:positionH relativeFrom="page">
                <wp:posOffset>914400</wp:posOffset>
              </wp:positionH>
              <wp:positionV relativeFrom="paragraph">
                <wp:posOffset>40336</wp:posOffset>
              </wp:positionV>
              <wp:extent cx="5946775" cy="413385"/>
              <wp:effectExtent l="0" t="0" r="0" b="0"/>
              <wp:wrapTopAndBottom/>
              <wp:docPr id="168722002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6775" cy="413385"/>
                        <a:chOff x="1441" y="339"/>
                        <a:chExt cx="9365" cy="651"/>
                      </a:xfrm>
                    </wpg:grpSpPr>
                    <wps:wsp>
                      <wps:cNvPr id="1954896006" name="AutoShape 2"/>
                      <wps:cNvSpPr>
                        <a:spLocks/>
                      </wps:cNvSpPr>
                      <wps:spPr bwMode="auto">
                        <a:xfrm>
                          <a:off x="1440" y="338"/>
                          <a:ext cx="9365" cy="10"/>
                        </a:xfrm>
                        <a:custGeom>
                          <a:avLst/>
                          <a:gdLst>
                            <a:gd name="T0" fmla="+- 0 5563 1441"/>
                            <a:gd name="T1" fmla="*/ T0 w 9365"/>
                            <a:gd name="T2" fmla="+- 0 339 339"/>
                            <a:gd name="T3" fmla="*/ 339 h 10"/>
                            <a:gd name="T4" fmla="+- 0 1441 1441"/>
                            <a:gd name="T5" fmla="*/ T4 w 9365"/>
                            <a:gd name="T6" fmla="+- 0 339 339"/>
                            <a:gd name="T7" fmla="*/ 339 h 10"/>
                            <a:gd name="T8" fmla="+- 0 1441 1441"/>
                            <a:gd name="T9" fmla="*/ T8 w 9365"/>
                            <a:gd name="T10" fmla="+- 0 349 339"/>
                            <a:gd name="T11" fmla="*/ 349 h 10"/>
                            <a:gd name="T12" fmla="+- 0 5563 1441"/>
                            <a:gd name="T13" fmla="*/ T12 w 9365"/>
                            <a:gd name="T14" fmla="+- 0 349 339"/>
                            <a:gd name="T15" fmla="*/ 349 h 10"/>
                            <a:gd name="T16" fmla="+- 0 5563 1441"/>
                            <a:gd name="T17" fmla="*/ T16 w 9365"/>
                            <a:gd name="T18" fmla="+- 0 339 339"/>
                            <a:gd name="T19" fmla="*/ 339 h 10"/>
                            <a:gd name="T20" fmla="+- 0 10805 1441"/>
                            <a:gd name="T21" fmla="*/ T20 w 9365"/>
                            <a:gd name="T22" fmla="+- 0 339 339"/>
                            <a:gd name="T23" fmla="*/ 339 h 10"/>
                            <a:gd name="T24" fmla="+- 0 7153 1441"/>
                            <a:gd name="T25" fmla="*/ T24 w 9365"/>
                            <a:gd name="T26" fmla="+- 0 339 339"/>
                            <a:gd name="T27" fmla="*/ 339 h 10"/>
                            <a:gd name="T28" fmla="+- 0 7143 1441"/>
                            <a:gd name="T29" fmla="*/ T28 w 9365"/>
                            <a:gd name="T30" fmla="+- 0 339 339"/>
                            <a:gd name="T31" fmla="*/ 339 h 10"/>
                            <a:gd name="T32" fmla="+- 0 7143 1441"/>
                            <a:gd name="T33" fmla="*/ T32 w 9365"/>
                            <a:gd name="T34" fmla="+- 0 339 339"/>
                            <a:gd name="T35" fmla="*/ 339 h 10"/>
                            <a:gd name="T36" fmla="+- 0 5573 1441"/>
                            <a:gd name="T37" fmla="*/ T36 w 9365"/>
                            <a:gd name="T38" fmla="+- 0 339 339"/>
                            <a:gd name="T39" fmla="*/ 339 h 10"/>
                            <a:gd name="T40" fmla="+- 0 5563 1441"/>
                            <a:gd name="T41" fmla="*/ T40 w 9365"/>
                            <a:gd name="T42" fmla="+- 0 339 339"/>
                            <a:gd name="T43" fmla="*/ 339 h 10"/>
                            <a:gd name="T44" fmla="+- 0 5563 1441"/>
                            <a:gd name="T45" fmla="*/ T44 w 9365"/>
                            <a:gd name="T46" fmla="+- 0 349 339"/>
                            <a:gd name="T47" fmla="*/ 349 h 10"/>
                            <a:gd name="T48" fmla="+- 0 5573 1441"/>
                            <a:gd name="T49" fmla="*/ T48 w 9365"/>
                            <a:gd name="T50" fmla="+- 0 349 339"/>
                            <a:gd name="T51" fmla="*/ 349 h 10"/>
                            <a:gd name="T52" fmla="+- 0 7143 1441"/>
                            <a:gd name="T53" fmla="*/ T52 w 9365"/>
                            <a:gd name="T54" fmla="+- 0 349 339"/>
                            <a:gd name="T55" fmla="*/ 349 h 10"/>
                            <a:gd name="T56" fmla="+- 0 7143 1441"/>
                            <a:gd name="T57" fmla="*/ T56 w 9365"/>
                            <a:gd name="T58" fmla="+- 0 349 339"/>
                            <a:gd name="T59" fmla="*/ 349 h 10"/>
                            <a:gd name="T60" fmla="+- 0 7153 1441"/>
                            <a:gd name="T61" fmla="*/ T60 w 9365"/>
                            <a:gd name="T62" fmla="+- 0 349 339"/>
                            <a:gd name="T63" fmla="*/ 349 h 10"/>
                            <a:gd name="T64" fmla="+- 0 10805 1441"/>
                            <a:gd name="T65" fmla="*/ T64 w 9365"/>
                            <a:gd name="T66" fmla="+- 0 349 339"/>
                            <a:gd name="T67" fmla="*/ 349 h 10"/>
                            <a:gd name="T68" fmla="+- 0 10805 1441"/>
                            <a:gd name="T69" fmla="*/ T68 w 9365"/>
                            <a:gd name="T70" fmla="+- 0 339 339"/>
                            <a:gd name="T71" fmla="*/ 3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41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122" y="10"/>
                              </a:lnTo>
                              <a:lnTo>
                                <a:pt x="4122" y="0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5712" y="0"/>
                              </a:lnTo>
                              <a:lnTo>
                                <a:pt x="5702" y="0"/>
                              </a:lnTo>
                              <a:lnTo>
                                <a:pt x="4132" y="0"/>
                              </a:lnTo>
                              <a:lnTo>
                                <a:pt x="4122" y="0"/>
                              </a:lnTo>
                              <a:lnTo>
                                <a:pt x="4122" y="10"/>
                              </a:lnTo>
                              <a:lnTo>
                                <a:pt x="4132" y="10"/>
                              </a:lnTo>
                              <a:lnTo>
                                <a:pt x="5702" y="10"/>
                              </a:lnTo>
                              <a:lnTo>
                                <a:pt x="5712" y="10"/>
                              </a:lnTo>
                              <a:lnTo>
                                <a:pt x="9364" y="10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424007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5" y="375"/>
                          <a:ext cx="2267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2581852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555" y="387"/>
                          <a:ext cx="1316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64EBD" w14:textId="77777777" w:rsidR="00900D85" w:rsidRDefault="00900D85" w:rsidP="00900D85">
                            <w:pPr>
                              <w:bidi/>
                              <w:spacing w:line="223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rtl/>
                                <w:lang w:eastAsia="prs" w:bidi="en-US"/>
                              </w:rPr>
                              <w:t>بیانیه</w:t>
                            </w:r>
                            <w:proofErr w:type="spellEnd"/>
                            <w:r>
                              <w:rPr>
                                <w:sz w:val="20"/>
                                <w:rtl/>
                                <w:lang w:eastAsia="pr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rtl/>
                                <w:lang w:eastAsia="prs" w:bidi="en-US"/>
                              </w:rPr>
                              <w:t>مطبوعاتی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4753027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902" y="418"/>
                          <a:ext cx="91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A4477" w14:textId="77777777" w:rsidR="00900D85" w:rsidRDefault="00900D85" w:rsidP="00900D85">
                            <w:pPr>
                              <w:bidi/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rtl/>
                                <w:lang w:eastAsia="prs" w:bidi="en-US"/>
                              </w:rPr>
                              <w:t>صفحه</w:t>
                            </w:r>
                            <w:proofErr w:type="spellEnd"/>
                            <w:r>
                              <w:rPr>
                                <w:sz w:val="20"/>
                                <w:rtl/>
                                <w:lang w:eastAsia="prs" w:bidi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  <w:lang w:eastAsia="prs" w:bidi="en-US"/>
                              </w:rPr>
                              <w:t>2</w:t>
                            </w:r>
                            <w:r>
                              <w:rPr>
                                <w:sz w:val="20"/>
                                <w:rtl/>
                                <w:lang w:eastAsia="pr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rtl/>
                                <w:lang w:eastAsia="prs" w:bidi="en-US"/>
                              </w:rPr>
                              <w:t>از</w:t>
                            </w:r>
                            <w:proofErr w:type="spellEnd"/>
                            <w:r>
                              <w:rPr>
                                <w:sz w:val="20"/>
                                <w:rtl/>
                                <w:lang w:eastAsia="prs" w:bidi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  <w:lang w:eastAsia="prs" w:bidi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D6429D" id="Group 1" o:spid="_x0000_s1026" style="position:absolute;left:0;text-align:left;margin-left:1in;margin-top:3.2pt;width:468.25pt;height:32.55pt;z-index:-251656704;mso-wrap-distance-left:0;mso-wrap-distance-right:0;mso-position-horizontal-relative:page" coordorigin="1441,339" coordsize="9365,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">
              <v:shape id="AutoShape 2" o:spid="_x0000_s1027" style="position:absolute;left:1440;top:338;width:9365;height:10;visibility:visible;mso-wrap-style:square;v-text-anchor:top" coordsize="93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" path="m4122,l,,,10r4122,l4122,xm9364,l5712,r-10,l4132,r-10,l4122,10r10,l5702,10r10,l9364,10r,-10xe" fillcolor="black" stroked="f">
                <v:path arrowok="t" o:connecttype="custom" o:connectlocs="4122,339;0,339;0,349;4122,349;4122,339;9364,339;5712,339;5702,339;5702,339;4132,339;4122,339;4122,349;4132,349;5702,349;5702,349;5712,349;9364,349;9364,339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405;top:375;width:2267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555;top:387;width:131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" filled="f" stroked="f">
                <v:textbox inset="0,0,0,0">
                  <w:txbxContent>
                    <w:p w14:paraId="0FC64EBD" w14:textId="77777777" w:rsidR="00900D85" w:rsidRDefault="00900D85" w:rsidP="00900D85">
                      <w:pPr>
                        <w:bidi/>
                        <w:spacing w:line="223" w:lineRule="exac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  <w:rtl/>
                          <w:lang w:eastAsia="prs" w:bidi="en-US"/>
                        </w:rPr>
                        <w:t>بیانیه</w:t>
                      </w:r>
                      <w:proofErr w:type="spellEnd"/>
                      <w:r>
                        <w:rPr>
                          <w:sz w:val="20"/>
                          <w:rtl/>
                          <w:lang w:eastAsia="pr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rtl/>
                          <w:lang w:eastAsia="prs" w:bidi="en-US"/>
                        </w:rPr>
                        <w:t>مطبوعاتی</w:t>
                      </w:r>
                      <w:proofErr w:type="spellEnd"/>
                    </w:p>
                  </w:txbxContent>
                </v:textbox>
              </v:shape>
              <v:shape id="Text Box 5" o:spid="_x0000_s1030" type="#_x0000_t202" style="position:absolute;left:5902;top:418;width:9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" filled="f" stroked="f">
                <v:textbox inset="0,0,0,0">
                  <w:txbxContent>
                    <w:p w14:paraId="0E3A4477" w14:textId="77777777" w:rsidR="00900D85" w:rsidRDefault="00900D85" w:rsidP="00900D85">
                      <w:pPr>
                        <w:bidi/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  <w:rtl/>
                          <w:lang w:eastAsia="prs" w:bidi="en-US"/>
                        </w:rPr>
                        <w:t>صفحه</w:t>
                      </w:r>
                      <w:proofErr w:type="spellEnd"/>
                      <w:r>
                        <w:rPr>
                          <w:sz w:val="20"/>
                          <w:rtl/>
                          <w:lang w:eastAsia="prs" w:bidi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rtl/>
                          <w:lang w:eastAsia="prs" w:bidi="en-US"/>
                        </w:rPr>
                        <w:t>2</w:t>
                      </w:r>
                      <w:r>
                        <w:rPr>
                          <w:sz w:val="20"/>
                          <w:rtl/>
                          <w:lang w:eastAsia="pr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rtl/>
                          <w:lang w:eastAsia="prs" w:bidi="en-US"/>
                        </w:rPr>
                        <w:t>از</w:t>
                      </w:r>
                      <w:proofErr w:type="spellEnd"/>
                      <w:r>
                        <w:rPr>
                          <w:sz w:val="20"/>
                          <w:rtl/>
                          <w:lang w:eastAsia="prs" w:bidi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rtl/>
                          <w:lang w:eastAsia="prs" w:bidi="en-US"/>
                        </w:rPr>
                        <w:t>2</w:t>
                      </w: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8283" w14:textId="77777777" w:rsidR="005D33B8" w:rsidRDefault="005D33B8" w:rsidP="00AB784A">
      <w:r>
        <w:separator/>
      </w:r>
    </w:p>
  </w:footnote>
  <w:footnote w:type="continuationSeparator" w:id="0">
    <w:p w14:paraId="2D854FFC" w14:textId="77777777" w:rsidR="005D33B8" w:rsidRDefault="005D33B8" w:rsidP="00AB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526"/>
    <w:multiLevelType w:val="hybridMultilevel"/>
    <w:tmpl w:val="E6D29E96"/>
    <w:lvl w:ilvl="0" w:tplc="624A16F2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7366E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71E2C6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6CE8E7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AAC991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8F84C2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9CAB0B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EFC1D0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F91C4B3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58014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876"/>
    <w:rsid w:val="000317F5"/>
    <w:rsid w:val="001132A1"/>
    <w:rsid w:val="002D7968"/>
    <w:rsid w:val="003501D0"/>
    <w:rsid w:val="003F7AB6"/>
    <w:rsid w:val="00430876"/>
    <w:rsid w:val="004B36A2"/>
    <w:rsid w:val="005D33B8"/>
    <w:rsid w:val="0066537E"/>
    <w:rsid w:val="00900D85"/>
    <w:rsid w:val="0097288E"/>
    <w:rsid w:val="00AB784A"/>
    <w:rsid w:val="00B44B25"/>
    <w:rsid w:val="00C204B9"/>
    <w:rsid w:val="00D13BA5"/>
    <w:rsid w:val="00E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E7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6"/>
      <w:ind w:left="2247" w:right="22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784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84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B784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84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polfus@vermont.gov" TargetMode="External"/><Relationship Id="rId13" Type="http://schemas.openxmlformats.org/officeDocument/2006/relationships/hyperlink" Target="https://vtstatepark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greenmountainclub.org/hiking/trail-updat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mba.org/trailsinv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trailfinder.info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newengland511.org/" TargetMode="External"/><Relationship Id="rId14" Type="http://schemas.openxmlformats.org/officeDocument/2006/relationships/hyperlink" Target="https://anr.vermont.gov/Floo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FF0DAA8B-F883-462E-8356-BB11E8724D59}"/>
</file>

<file path=customXml/itemProps2.xml><?xml version="1.0" encoding="utf-8"?>
<ds:datastoreItem xmlns:ds="http://schemas.openxmlformats.org/officeDocument/2006/customXml" ds:itemID="{636CBC58-1641-4447-AAEB-D1A68D0E301A}"/>
</file>

<file path=customXml/itemProps3.xml><?xml version="1.0" encoding="utf-8"?>
<ds:datastoreItem xmlns:ds="http://schemas.openxmlformats.org/officeDocument/2006/customXml" ds:itemID="{DAE5FBA0-5E35-4E1A-9CAC-C036462E7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2023-07-19T21:31:00Z</dcterms:created>
  <dcterms:modified xsi:type="dcterms:W3CDTF">2023-07-20T13:07:00Z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