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47E2" w14:textId="77777777" w:rsidR="00430876" w:rsidRPr="005F501F" w:rsidRDefault="0011504F">
      <w:pPr>
        <w:pStyle w:val="BodyText"/>
        <w:bidi/>
        <w:ind w:left="100"/>
        <w:rPr>
          <w:rFonts w:ascii="Arial" w:hAnsi="Arial" w:cs="Arial"/>
          <w:sz w:val="20"/>
        </w:rPr>
      </w:pPr>
      <w:r w:rsidRPr="005F501F">
        <w:rPr>
          <w:rFonts w:ascii="Arial" w:hAnsi="Arial" w:cs="Arial"/>
          <w:noProof/>
          <w:sz w:val="20"/>
          <w:rtl/>
          <w:lang w:eastAsia="ps" w:bidi="ps-AF"/>
        </w:rPr>
        <w:drawing>
          <wp:inline distT="0" distB="0" distL="0" distR="0" wp14:anchorId="444A3DC4" wp14:editId="6F306A0F">
            <wp:extent cx="1879166" cy="5095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166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1736E" w14:textId="77777777" w:rsidR="00430876" w:rsidRPr="005F501F" w:rsidRDefault="00430876">
      <w:pPr>
        <w:pStyle w:val="BodyText"/>
        <w:bidi/>
        <w:spacing w:before="1"/>
        <w:rPr>
          <w:rFonts w:ascii="Arial" w:hAnsi="Arial" w:cs="Arial"/>
          <w:sz w:val="11"/>
        </w:rPr>
      </w:pPr>
    </w:p>
    <w:p w14:paraId="675623FE" w14:textId="77777777" w:rsidR="00430876" w:rsidRPr="005F501F" w:rsidRDefault="0011504F">
      <w:pPr>
        <w:pStyle w:val="Heading1"/>
        <w:bidi/>
      </w:pPr>
      <w:r w:rsidRPr="005F501F">
        <w:rPr>
          <w:rtl/>
          <w:lang w:eastAsia="ps" w:bidi="ps-AF"/>
        </w:rPr>
        <w:t>مطبوعاتي اعلامیه</w:t>
      </w:r>
    </w:p>
    <w:p w14:paraId="6EAFA9BA" w14:textId="77777777" w:rsidR="00430876" w:rsidRPr="005F501F" w:rsidRDefault="0011504F">
      <w:pPr>
        <w:pStyle w:val="BodyText"/>
        <w:bidi/>
        <w:spacing w:before="22"/>
        <w:ind w:left="100"/>
        <w:rPr>
          <w:rFonts w:ascii="Arial" w:hAnsi="Arial" w:cs="Arial"/>
        </w:rPr>
      </w:pPr>
      <w:r w:rsidRPr="005F501F">
        <w:rPr>
          <w:rFonts w:ascii="Arial" w:hAnsi="Arial" w:cs="Arial"/>
          <w:rtl/>
          <w:lang w:eastAsia="ps" w:bidi="ps-AF"/>
        </w:rPr>
        <w:t>د سملاسي خپرونې لپاره – جولای 14، 2023</w:t>
      </w:r>
    </w:p>
    <w:p w14:paraId="640F3855" w14:textId="77777777" w:rsidR="00430876" w:rsidRPr="005F501F" w:rsidRDefault="0011504F">
      <w:pPr>
        <w:pStyle w:val="Heading1"/>
        <w:bidi/>
        <w:spacing w:before="178" w:line="251" w:lineRule="exact"/>
      </w:pPr>
      <w:r w:rsidRPr="005F501F">
        <w:rPr>
          <w:rtl/>
          <w:lang w:eastAsia="ps" w:bidi="ps-AF"/>
        </w:rPr>
        <w:t xml:space="preserve">اړیکه: </w:t>
      </w:r>
      <w:r w:rsidRPr="005F501F">
        <w:rPr>
          <w:lang w:eastAsia="ps" w:bidi="en-US"/>
        </w:rPr>
        <w:t xml:space="preserve">Claire </w:t>
      </w:r>
      <w:proofErr w:type="spellStart"/>
      <w:r w:rsidRPr="005F501F">
        <w:rPr>
          <w:lang w:eastAsia="ps" w:bidi="en-US"/>
        </w:rPr>
        <w:t>Polfus</w:t>
      </w:r>
      <w:proofErr w:type="spellEnd"/>
    </w:p>
    <w:p w14:paraId="36F10725" w14:textId="48E7265E" w:rsidR="00430876" w:rsidRPr="005F501F" w:rsidRDefault="0011504F">
      <w:pPr>
        <w:pStyle w:val="BodyText"/>
        <w:bidi/>
        <w:spacing w:line="242" w:lineRule="auto"/>
        <w:ind w:left="100" w:right="4972"/>
        <w:rPr>
          <w:rFonts w:ascii="Arial" w:hAnsi="Arial" w:cs="Arial"/>
        </w:rPr>
      </w:pPr>
      <w:r w:rsidRPr="005F501F">
        <w:rPr>
          <w:rFonts w:ascii="Arial" w:hAnsi="Arial" w:cs="Arial"/>
          <w:lang w:eastAsia="ps" w:bidi="en-US"/>
        </w:rPr>
        <w:t xml:space="preserve">Claire </w:t>
      </w:r>
      <w:proofErr w:type="spellStart"/>
      <w:r w:rsidRPr="005F501F">
        <w:rPr>
          <w:rFonts w:ascii="Arial" w:hAnsi="Arial" w:cs="Arial"/>
          <w:lang w:eastAsia="ps" w:bidi="en-US"/>
        </w:rPr>
        <w:t>Polfus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، د ځنګلونو، پارکونو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تفریحي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ځایونو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تفریحي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پروګرام مدیر،</w:t>
      </w:r>
      <w:r w:rsidR="002A4648" w:rsidRPr="005F501F">
        <w:rPr>
          <w:rFonts w:ascii="Arial" w:hAnsi="Arial" w:cs="Arial"/>
          <w:lang w:eastAsia="ps" w:bidi="ps-AF"/>
        </w:rPr>
        <w:br/>
      </w:r>
      <w:hyperlink r:id="rId8">
        <w:r w:rsidRPr="005F501F">
          <w:rPr>
            <w:rFonts w:ascii="Arial" w:hAnsi="Arial" w:cs="Arial"/>
            <w:color w:val="0462C1"/>
            <w:u w:val="single" w:color="006FC0"/>
            <w:lang w:eastAsia="ps" w:bidi="en-US"/>
          </w:rPr>
          <w:t>claire.polfus@vermont.gov</w:t>
        </w:r>
      </w:hyperlink>
      <w:r w:rsidRPr="005F501F">
        <w:rPr>
          <w:rFonts w:ascii="Arial" w:hAnsi="Arial" w:cs="Arial"/>
          <w:rtl/>
          <w:lang w:eastAsia="ps" w:bidi="ps-AF"/>
        </w:rPr>
        <w:t xml:space="preserve">, </w:t>
      </w:r>
      <w:r w:rsidR="002A4648" w:rsidRPr="005F501F">
        <w:rPr>
          <w:rFonts w:ascii="Arial" w:hAnsi="Arial" w:cs="Arial"/>
          <w:lang w:eastAsia="ps" w:bidi="ps-AF"/>
        </w:rPr>
        <w:t>5372</w:t>
      </w:r>
      <w:r w:rsidRPr="005F501F">
        <w:rPr>
          <w:rFonts w:ascii="Arial" w:hAnsi="Arial" w:cs="Arial"/>
          <w:rtl/>
          <w:lang w:eastAsia="ps" w:bidi="ps-AF"/>
        </w:rPr>
        <w:t>-505-</w:t>
      </w:r>
      <w:r w:rsidR="002A4648" w:rsidRPr="005F501F">
        <w:rPr>
          <w:rFonts w:ascii="Arial" w:hAnsi="Arial" w:cs="Arial"/>
          <w:lang w:eastAsia="ps" w:bidi="ps-AF"/>
        </w:rPr>
        <w:t>802</w:t>
      </w:r>
    </w:p>
    <w:p w14:paraId="57ABF05B" w14:textId="77777777" w:rsidR="00430876" w:rsidRPr="005F501F" w:rsidRDefault="00430876">
      <w:pPr>
        <w:pStyle w:val="BodyText"/>
        <w:bidi/>
        <w:rPr>
          <w:rFonts w:ascii="Arial" w:hAnsi="Arial" w:cs="Arial"/>
          <w:sz w:val="20"/>
        </w:rPr>
      </w:pPr>
    </w:p>
    <w:p w14:paraId="7A30ABB2" w14:textId="77777777" w:rsidR="00430876" w:rsidRPr="005F501F" w:rsidRDefault="0011504F">
      <w:pPr>
        <w:pStyle w:val="Title"/>
        <w:bidi/>
      </w:pPr>
      <w:r w:rsidRPr="005F501F">
        <w:rPr>
          <w:rtl/>
          <w:lang w:eastAsia="ps" w:bidi="ps-AF"/>
        </w:rPr>
        <w:t xml:space="preserve">په دې اونۍ کې د </w:t>
      </w:r>
      <w:proofErr w:type="spellStart"/>
      <w:r w:rsidRPr="005F501F">
        <w:rPr>
          <w:rtl/>
          <w:lang w:eastAsia="ps" w:bidi="ps-AF"/>
        </w:rPr>
        <w:t>تفرېح</w:t>
      </w:r>
      <w:proofErr w:type="spellEnd"/>
      <w:r w:rsidRPr="005F501F">
        <w:rPr>
          <w:rtl/>
          <w:lang w:eastAsia="ps" w:bidi="ps-AF"/>
        </w:rPr>
        <w:t xml:space="preserve"> پر مهال احتیاط وکړئ</w:t>
      </w:r>
    </w:p>
    <w:p w14:paraId="3837C74C" w14:textId="77777777" w:rsidR="00430876" w:rsidRPr="005F501F" w:rsidRDefault="0011504F">
      <w:pPr>
        <w:pStyle w:val="BodyText"/>
        <w:bidi/>
        <w:spacing w:before="190" w:line="259" w:lineRule="auto"/>
        <w:ind w:left="100" w:right="276"/>
        <w:rPr>
          <w:rFonts w:ascii="Arial" w:hAnsi="Arial" w:cs="Arial"/>
        </w:rPr>
      </w:pPr>
      <w:r w:rsidRPr="005F501F">
        <w:rPr>
          <w:rFonts w:ascii="Arial" w:hAnsi="Arial" w:cs="Arial"/>
          <w:i/>
          <w:iCs/>
          <w:lang w:eastAsia="ps" w:bidi="en-US"/>
        </w:rPr>
        <w:t>Montpelier, VT</w:t>
      </w:r>
      <w:r w:rsidRPr="005F501F">
        <w:rPr>
          <w:rFonts w:ascii="Arial" w:hAnsi="Arial" w:cs="Arial"/>
          <w:i/>
          <w:iCs/>
          <w:rtl/>
          <w:lang w:eastAsia="ps" w:bidi="ps-AF"/>
        </w:rPr>
        <w:t xml:space="preserve"> </w:t>
      </w:r>
      <w:r w:rsidRPr="005F501F">
        <w:rPr>
          <w:rFonts w:ascii="Arial" w:hAnsi="Arial" w:cs="Arial"/>
          <w:rtl/>
          <w:lang w:eastAsia="ps" w:bidi="ps-AF"/>
        </w:rPr>
        <w:t xml:space="preserve">- دا چې د دې اونۍ په پای کې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وېرمونټ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پر لور نور طوفانونه روان دي، له کور بهر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تفرېح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ټولنه پر دې کار کوي تر څو هغه زیانونه و ارزوي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رفع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یې کړي چې د دې اونۍ په جریان کې د طوفان له امله را منځته شوي وو. سره له دې چې ډېری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وېرمونټ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</w:t>
      </w:r>
      <w:proofErr w:type="spellStart"/>
      <w:r w:rsidRPr="005F501F">
        <w:rPr>
          <w:rFonts w:ascii="Arial" w:hAnsi="Arial" w:cs="Arial"/>
          <w:rtl/>
          <w:lang w:eastAsia="ps" w:bidi="ps-AF"/>
        </w:rPr>
        <w:t>اوسیدونکي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لیدونکي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لېواله دي تر څو بېرته خپل د خوښې وړ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مسیرونو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 پارکونو ته ولاړ شي او ډېری فرصتونه د ایالت په هغو سیمو کې لا هم پر ځای دي چې لږ ځپل شوي دي، د ځنګلونو، پارکونو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تفرېح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</w:t>
      </w:r>
      <w:proofErr w:type="spellStart"/>
      <w:r w:rsidRPr="005F501F">
        <w:rPr>
          <w:rFonts w:ascii="Arial" w:hAnsi="Arial" w:cs="Arial"/>
          <w:rtl/>
          <w:lang w:eastAsia="ps" w:bidi="ps-AF"/>
        </w:rPr>
        <w:t>ډیپارتمنت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(</w:t>
      </w:r>
      <w:r w:rsidRPr="005F501F">
        <w:rPr>
          <w:rFonts w:ascii="Arial" w:hAnsi="Arial" w:cs="Arial"/>
          <w:lang w:eastAsia="ps" w:bidi="en-US"/>
        </w:rPr>
        <w:t>FPR</w:t>
      </w:r>
      <w:r w:rsidRPr="005F501F">
        <w:rPr>
          <w:rFonts w:ascii="Arial" w:hAnsi="Arial" w:cs="Arial"/>
          <w:rtl/>
          <w:lang w:eastAsia="ps" w:bidi="ps-AF"/>
        </w:rPr>
        <w:t xml:space="preserve">) له عامو خلکو څخه غواړي که چېرې هغوی پلان لري چې د اونۍ په </w:t>
      </w:r>
      <w:proofErr w:type="spellStart"/>
      <w:r w:rsidRPr="005F501F">
        <w:rPr>
          <w:rFonts w:ascii="Arial" w:hAnsi="Arial" w:cs="Arial"/>
          <w:rtl/>
          <w:lang w:eastAsia="ps" w:bidi="ps-AF"/>
        </w:rPr>
        <w:t>خصتیو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کې له کوره بهر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تفرېح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وکړي، نو باید له احتیاط او سلیم عقل څخه ګټه واخلي.</w:t>
      </w:r>
    </w:p>
    <w:p w14:paraId="4EE57D5C" w14:textId="77777777" w:rsidR="00430876" w:rsidRPr="005F501F" w:rsidRDefault="0011504F">
      <w:pPr>
        <w:pStyle w:val="BodyText"/>
        <w:bidi/>
        <w:spacing w:before="156"/>
        <w:ind w:left="100"/>
        <w:rPr>
          <w:rFonts w:ascii="Arial" w:hAnsi="Arial" w:cs="Arial"/>
        </w:rPr>
      </w:pPr>
      <w:r w:rsidRPr="005F501F">
        <w:rPr>
          <w:rFonts w:ascii="Arial" w:hAnsi="Arial" w:cs="Arial"/>
          <w:rtl/>
          <w:lang w:eastAsia="ps" w:bidi="ps-AF"/>
        </w:rPr>
        <w:t xml:space="preserve">کله چې له کوره بهر له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تفرېح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څخه خوند اخلئ، په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مهربانۍ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سره د لاندې لارښوونو په تعقیبولو سره خوندي پاتې شئ.</w:t>
      </w:r>
    </w:p>
    <w:p w14:paraId="55070897" w14:textId="77777777" w:rsidR="00430876" w:rsidRPr="005F501F" w:rsidRDefault="0011504F">
      <w:pPr>
        <w:pStyle w:val="BodyText"/>
        <w:bidi/>
        <w:spacing w:before="182" w:line="259" w:lineRule="auto"/>
        <w:ind w:left="100" w:right="157"/>
        <w:rPr>
          <w:rFonts w:ascii="Arial" w:hAnsi="Arial" w:cs="Arial"/>
        </w:rPr>
      </w:pPr>
      <w:r w:rsidRPr="005F501F">
        <w:rPr>
          <w:rFonts w:ascii="Arial" w:hAnsi="Arial" w:cs="Arial"/>
          <w:b/>
          <w:bCs/>
          <w:rtl/>
          <w:lang w:eastAsia="ps" w:bidi="ps-AF"/>
        </w:rPr>
        <w:t xml:space="preserve">د سېلاب له اوبو څخه </w:t>
      </w:r>
      <w:proofErr w:type="spellStart"/>
      <w:r w:rsidRPr="005F501F">
        <w:rPr>
          <w:rFonts w:ascii="Arial" w:hAnsi="Arial" w:cs="Arial"/>
          <w:b/>
          <w:bCs/>
          <w:rtl/>
          <w:lang w:eastAsia="ps" w:bidi="ps-AF"/>
        </w:rPr>
        <w:t>دډه</w:t>
      </w:r>
      <w:proofErr w:type="spellEnd"/>
      <w:r w:rsidRPr="005F501F">
        <w:rPr>
          <w:rFonts w:ascii="Arial" w:hAnsi="Arial" w:cs="Arial"/>
          <w:b/>
          <w:bCs/>
          <w:rtl/>
          <w:lang w:eastAsia="ps" w:bidi="ps-AF"/>
        </w:rPr>
        <w:t xml:space="preserve"> کوئ! </w:t>
      </w:r>
      <w:r w:rsidRPr="005F501F">
        <w:rPr>
          <w:rFonts w:ascii="Arial" w:hAnsi="Arial" w:cs="Arial"/>
          <w:rtl/>
          <w:lang w:eastAsia="ps" w:bidi="ps-AF"/>
        </w:rPr>
        <w:t xml:space="preserve">په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مهربانۍ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سره له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فاضله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اوبو څخه ځان لرې ساتئ. تر هغې چې شرایط عادي حالت ته نه وي را </w:t>
      </w:r>
      <w:proofErr w:type="spellStart"/>
      <w:r w:rsidRPr="005F501F">
        <w:rPr>
          <w:rFonts w:ascii="Arial" w:hAnsi="Arial" w:cs="Arial"/>
          <w:rtl/>
          <w:lang w:eastAsia="ps" w:bidi="ps-AF"/>
        </w:rPr>
        <w:t>ګرځيدلي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، حتی په هغو ساحو کې هم پلي ګرځېدل، لامبو وهل، د کبانو نیول یا په کښتۍ کې ګرځېدل خوندي نه دي چې هلته د اړیکه نه نیولو خبرتیاوې هم پوست شوې نه وي. په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وېرمونټ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کې </w:t>
      </w:r>
      <w:proofErr w:type="spellStart"/>
      <w:r w:rsidRPr="005F501F">
        <w:rPr>
          <w:rFonts w:ascii="Arial" w:hAnsi="Arial" w:cs="Arial"/>
          <w:rtl/>
          <w:lang w:eastAsia="ps" w:bidi="ps-AF"/>
        </w:rPr>
        <w:t>وروستیو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سېلابونو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فاضله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اوبو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تصفیې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خصوصي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</w:t>
      </w:r>
      <w:proofErr w:type="spellStart"/>
      <w:r w:rsidRPr="005F501F">
        <w:rPr>
          <w:rFonts w:ascii="Arial" w:hAnsi="Arial" w:cs="Arial"/>
          <w:rtl/>
          <w:lang w:eastAsia="ps" w:bidi="ps-AF"/>
        </w:rPr>
        <w:t>سپتیک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سیستمونه لاندې کړي دي. له دې امله نیمه تصفیه شوې او تصفیه شوې </w:t>
      </w:r>
      <w:proofErr w:type="spellStart"/>
      <w:r w:rsidRPr="005F501F">
        <w:rPr>
          <w:rFonts w:ascii="Arial" w:hAnsi="Arial" w:cs="Arial"/>
          <w:rtl/>
          <w:lang w:eastAsia="ps" w:bidi="ps-AF"/>
        </w:rPr>
        <w:t>فاضله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اوبه چاپېریال ته خپرې شوې دي. د ایالت په سیندونو، رودونو او چینو کې کېدای شي د وېروسونو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باکتریاوو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په ګډون داسې ناروغي زېږوونکي عوامل موجود وي چې له امله یې ناروغۍ را منځته کېدای شي او کېدای شي چې د سېلابونو ډېرې خځلې هم پکې وي. د اوبو د جریان څنډې هم کېدای شي </w:t>
      </w:r>
      <w:proofErr w:type="spellStart"/>
      <w:r w:rsidRPr="005F501F">
        <w:rPr>
          <w:rFonts w:ascii="Arial" w:hAnsi="Arial" w:cs="Arial"/>
          <w:rtl/>
          <w:lang w:eastAsia="ps" w:bidi="ps-AF"/>
        </w:rPr>
        <w:t>ناخوندي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وي او په اسانۍ سره خرابې شي، په ځانګړې توګه که چېرته سېلاب پکې راغلی وي.</w:t>
      </w:r>
    </w:p>
    <w:p w14:paraId="09E15E5A" w14:textId="126E2E5B" w:rsidR="00430876" w:rsidRPr="005F501F" w:rsidRDefault="0011504F">
      <w:pPr>
        <w:pStyle w:val="BodyText"/>
        <w:bidi/>
        <w:spacing w:before="158" w:line="259" w:lineRule="auto"/>
        <w:ind w:left="100" w:right="117"/>
        <w:rPr>
          <w:rFonts w:ascii="Arial" w:hAnsi="Arial" w:cs="Arial"/>
        </w:rPr>
      </w:pPr>
      <w:r w:rsidRPr="005F501F">
        <w:rPr>
          <w:rFonts w:ascii="Arial" w:hAnsi="Arial" w:cs="Arial"/>
          <w:b/>
          <w:bCs/>
          <w:rtl/>
          <w:lang w:eastAsia="ps" w:bidi="ps-AF"/>
        </w:rPr>
        <w:t xml:space="preserve">ارزونه لومړنی ګام دی. </w:t>
      </w:r>
      <w:r w:rsidRPr="005F501F">
        <w:rPr>
          <w:rFonts w:ascii="Arial" w:hAnsi="Arial" w:cs="Arial"/>
          <w:rtl/>
          <w:lang w:eastAsia="ps" w:bidi="ps-AF"/>
        </w:rPr>
        <w:t xml:space="preserve">د ایالت په ډېرو برخو سړکونه بند پاتې کېږي. مخکې له دې چې له کوره بهر شئ، </w:t>
      </w:r>
      <w:hyperlink r:id="rId9">
        <w:r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511 وګورئ</w:t>
        </w:r>
      </w:hyperlink>
      <w:r w:rsidRPr="005F501F">
        <w:rPr>
          <w:rFonts w:ascii="Arial" w:hAnsi="Arial" w:cs="Arial"/>
          <w:rtl/>
          <w:lang w:eastAsia="ps" w:bidi="ps-AF"/>
        </w:rPr>
        <w:t xml:space="preserve"> چې د ایالت د لویو لارو بندښت وګورئ. سیمه ییز کارکوونکي همدارنګه د هغو پلچکونو په ترمیم او د ښار د سړکونو په رغولو بوخت دي چې په 511 کې نه دي </w:t>
      </w:r>
      <w:proofErr w:type="spellStart"/>
      <w:r w:rsidRPr="005F501F">
        <w:rPr>
          <w:rFonts w:ascii="Arial" w:hAnsi="Arial" w:cs="Arial"/>
          <w:rtl/>
          <w:lang w:eastAsia="ps" w:bidi="ps-AF"/>
        </w:rPr>
        <w:t>لېست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شوي او د ځنګلونو هغه سړکونه کېدای شي اوبو وړې وي چې له </w:t>
      </w:r>
      <w:proofErr w:type="spellStart"/>
      <w:r w:rsidRPr="005F501F">
        <w:rPr>
          <w:rFonts w:ascii="Arial" w:hAnsi="Arial" w:cs="Arial"/>
          <w:rtl/>
          <w:lang w:eastAsia="ps" w:bidi="ps-AF"/>
        </w:rPr>
        <w:t>عبوري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مسیرونو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سره وصل شوي دي. </w:t>
      </w:r>
      <w:proofErr w:type="spellStart"/>
      <w:r w:rsidRPr="005F501F">
        <w:rPr>
          <w:rFonts w:ascii="Arial" w:hAnsi="Arial" w:cs="Arial"/>
          <w:rtl/>
          <w:lang w:eastAsia="ps" w:bidi="ps-AF"/>
        </w:rPr>
        <w:t>تاسو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کېدای شي له داسې لاربندۍ سره مخ شئ چې په </w:t>
      </w:r>
      <w:proofErr w:type="spellStart"/>
      <w:r w:rsidRPr="005F501F">
        <w:rPr>
          <w:rFonts w:ascii="Arial" w:hAnsi="Arial" w:cs="Arial"/>
          <w:rtl/>
          <w:lang w:eastAsia="ps" w:bidi="ps-AF"/>
        </w:rPr>
        <w:t>آنلاین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بڼه نه وي پوست شوي. که چېرې له کومې لاربندۍ سره مخ شوئ، بېرته را وګرځئ نو له بدیل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څخه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لاړ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شئ یا مو مطلوب ځای بدل کړئ. پر هغو سړکونو سفر مه کوئ چې سېلاب پرې راغلی وي.</w:t>
      </w:r>
    </w:p>
    <w:p w14:paraId="25ED5FD7" w14:textId="77777777" w:rsidR="00430876" w:rsidRPr="005F501F" w:rsidRDefault="0011504F">
      <w:pPr>
        <w:pStyle w:val="BodyText"/>
        <w:bidi/>
        <w:spacing w:before="161" w:line="256" w:lineRule="auto"/>
        <w:ind w:left="100" w:right="252"/>
        <w:rPr>
          <w:rFonts w:ascii="Arial" w:hAnsi="Arial" w:cs="Arial"/>
        </w:rPr>
      </w:pPr>
      <w:r w:rsidRPr="005F501F">
        <w:rPr>
          <w:rFonts w:ascii="Arial" w:hAnsi="Arial" w:cs="Arial"/>
          <w:b/>
          <w:bCs/>
          <w:rtl/>
          <w:lang w:eastAsia="ps" w:bidi="ps-AF"/>
        </w:rPr>
        <w:t xml:space="preserve">د تللو نه مخکې ځان پوه کړئ. </w:t>
      </w:r>
      <w:r w:rsidRPr="005F501F">
        <w:rPr>
          <w:rFonts w:ascii="Arial" w:hAnsi="Arial" w:cs="Arial"/>
          <w:rtl/>
          <w:lang w:eastAsia="ps" w:bidi="ps-AF"/>
        </w:rPr>
        <w:t xml:space="preserve">لاندې ذکر شوې </w:t>
      </w:r>
      <w:proofErr w:type="spellStart"/>
      <w:r w:rsidRPr="005F501F">
        <w:rPr>
          <w:rFonts w:ascii="Arial" w:hAnsi="Arial" w:cs="Arial"/>
          <w:rtl/>
          <w:lang w:eastAsia="ps" w:bidi="ps-AF"/>
        </w:rPr>
        <w:t>آنلاین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سرچینې وګورئ تر څو درته معلومه شي چې </w:t>
      </w:r>
      <w:proofErr w:type="spellStart"/>
      <w:r w:rsidRPr="005F501F">
        <w:rPr>
          <w:rFonts w:ascii="Arial" w:hAnsi="Arial" w:cs="Arial"/>
          <w:rtl/>
          <w:lang w:eastAsia="ps" w:bidi="ps-AF"/>
        </w:rPr>
        <w:t>ایا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د هغه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لپاره </w:t>
      </w:r>
      <w:proofErr w:type="spellStart"/>
      <w:r w:rsidRPr="005F501F">
        <w:rPr>
          <w:rFonts w:ascii="Arial" w:hAnsi="Arial" w:cs="Arial"/>
          <w:rtl/>
          <w:lang w:eastAsia="ps" w:bidi="ps-AF"/>
        </w:rPr>
        <w:t>آنلاین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خبرتیاوې خپرې شوې دي او که نه چې </w:t>
      </w:r>
      <w:proofErr w:type="spellStart"/>
      <w:r w:rsidRPr="005F501F">
        <w:rPr>
          <w:rFonts w:ascii="Arial" w:hAnsi="Arial" w:cs="Arial"/>
          <w:rtl/>
          <w:lang w:eastAsia="ps" w:bidi="ps-AF"/>
        </w:rPr>
        <w:t>تاسو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ورته تلل غواړئ.</w:t>
      </w:r>
    </w:p>
    <w:p w14:paraId="1E8276FA" w14:textId="77777777" w:rsidR="00430876" w:rsidRPr="005F501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61"/>
        <w:ind w:hanging="361"/>
        <w:rPr>
          <w:rFonts w:ascii="Arial" w:hAnsi="Arial" w:cs="Arial"/>
        </w:rPr>
      </w:pPr>
      <w:hyperlink r:id="rId10">
        <w:proofErr w:type="spellStart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مسیر</w:t>
        </w:r>
        <w:proofErr w:type="spellEnd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</w:t>
        </w:r>
        <w:proofErr w:type="spellStart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موندونکی</w:t>
        </w:r>
        <w:proofErr w:type="spellEnd"/>
      </w:hyperlink>
      <w:r w:rsidR="0011504F" w:rsidRPr="005F501F">
        <w:rPr>
          <w:rFonts w:ascii="Arial" w:hAnsi="Arial" w:cs="Arial"/>
          <w:rtl/>
          <w:lang w:eastAsia="ps" w:bidi="ps-AF"/>
        </w:rPr>
        <w:t xml:space="preserve">: د پلي تګ او د څو ګونې کارونې </w:t>
      </w:r>
      <w:proofErr w:type="spellStart"/>
      <w:r w:rsidR="0011504F" w:rsidRPr="005F501F">
        <w:rPr>
          <w:rFonts w:ascii="Arial" w:hAnsi="Arial" w:cs="Arial"/>
          <w:rtl/>
          <w:lang w:eastAsia="ps" w:bidi="ps-AF"/>
        </w:rPr>
        <w:t>مسیرونه</w:t>
      </w:r>
      <w:proofErr w:type="spellEnd"/>
    </w:p>
    <w:p w14:paraId="0E1B0D52" w14:textId="77777777" w:rsidR="00430876" w:rsidRPr="005F501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6"/>
        <w:ind w:hanging="361"/>
        <w:rPr>
          <w:rFonts w:ascii="Arial" w:hAnsi="Arial" w:cs="Arial"/>
        </w:rPr>
      </w:pPr>
      <w:hyperlink r:id="rId11"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د </w:t>
        </w:r>
        <w:r w:rsidR="0011504F" w:rsidRPr="005F501F">
          <w:rPr>
            <w:rFonts w:ascii="Arial" w:hAnsi="Arial" w:cs="Arial"/>
            <w:color w:val="0462C1"/>
            <w:u w:val="single" w:color="0462C1"/>
            <w:lang w:eastAsia="ps" w:bidi="en-US"/>
          </w:rPr>
          <w:t>VMBA</w:t>
        </w:r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</w:t>
        </w:r>
        <w:proofErr w:type="spellStart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مسیر</w:t>
        </w:r>
        <w:proofErr w:type="spellEnd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حالات</w:t>
        </w:r>
      </w:hyperlink>
      <w:r w:rsidR="0011504F" w:rsidRPr="005F501F">
        <w:rPr>
          <w:rFonts w:ascii="Arial" w:hAnsi="Arial" w:cs="Arial"/>
          <w:rtl/>
          <w:lang w:eastAsia="ps" w:bidi="ps-AF"/>
        </w:rPr>
        <w:t xml:space="preserve">: په غره کې د موټرسایکل چلولو </w:t>
      </w:r>
      <w:proofErr w:type="spellStart"/>
      <w:r w:rsidR="0011504F" w:rsidRPr="005F501F">
        <w:rPr>
          <w:rFonts w:ascii="Arial" w:hAnsi="Arial" w:cs="Arial"/>
          <w:rtl/>
          <w:lang w:eastAsia="ps" w:bidi="ps-AF"/>
        </w:rPr>
        <w:t>مسیرونه</w:t>
      </w:r>
      <w:proofErr w:type="spellEnd"/>
    </w:p>
    <w:p w14:paraId="3EDAB49E" w14:textId="77777777" w:rsidR="00430876" w:rsidRPr="005F501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hyperlink r:id="rId12"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د </w:t>
        </w:r>
        <w:r w:rsidR="0011504F" w:rsidRPr="005F501F">
          <w:rPr>
            <w:rFonts w:ascii="Arial" w:hAnsi="Arial" w:cs="Arial"/>
            <w:color w:val="0462C1"/>
            <w:u w:val="single" w:color="0462C1"/>
            <w:lang w:eastAsia="ps" w:bidi="en-US"/>
          </w:rPr>
          <w:t>GMC</w:t>
        </w:r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</w:t>
        </w:r>
        <w:proofErr w:type="spellStart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مسیر</w:t>
        </w:r>
        <w:proofErr w:type="spellEnd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حالات</w:t>
        </w:r>
      </w:hyperlink>
      <w:r w:rsidR="0011504F" w:rsidRPr="005F501F">
        <w:rPr>
          <w:rFonts w:ascii="Arial" w:hAnsi="Arial" w:cs="Arial"/>
          <w:rtl/>
          <w:lang w:eastAsia="ps" w:bidi="ps-AF"/>
        </w:rPr>
        <w:t xml:space="preserve">: د اوږد </w:t>
      </w:r>
      <w:proofErr w:type="spellStart"/>
      <w:r w:rsidR="0011504F"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="0011504F" w:rsidRPr="005F501F">
        <w:rPr>
          <w:rFonts w:ascii="Arial" w:hAnsi="Arial" w:cs="Arial"/>
          <w:rtl/>
          <w:lang w:eastAsia="ps" w:bidi="ps-AF"/>
        </w:rPr>
        <w:t xml:space="preserve"> سیستم خبرتیاوې</w:t>
      </w:r>
    </w:p>
    <w:p w14:paraId="674FE338" w14:textId="77777777" w:rsidR="00430876" w:rsidRPr="005F501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hanging="361"/>
        <w:rPr>
          <w:rFonts w:ascii="Arial" w:hAnsi="Arial" w:cs="Arial"/>
        </w:rPr>
      </w:pPr>
      <w:hyperlink r:id="rId13"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د </w:t>
        </w:r>
        <w:proofErr w:type="spellStart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>وېرمونټ</w:t>
        </w:r>
        <w:proofErr w:type="spellEnd"/>
        <w:r w:rsidR="0011504F" w:rsidRPr="005F501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ایالت پارکونه:</w:t>
        </w:r>
        <w:r w:rsidR="0011504F" w:rsidRPr="005F501F">
          <w:rPr>
            <w:rFonts w:ascii="Arial" w:hAnsi="Arial" w:cs="Arial"/>
            <w:color w:val="0462C1"/>
            <w:rtl/>
            <w:lang w:eastAsia="ps" w:bidi="ps-AF"/>
          </w:rPr>
          <w:t xml:space="preserve"> </w:t>
        </w:r>
      </w:hyperlink>
      <w:r w:rsidR="0011504F" w:rsidRPr="005F501F">
        <w:rPr>
          <w:rFonts w:ascii="Arial" w:hAnsi="Arial" w:cs="Arial"/>
          <w:rtl/>
          <w:lang w:eastAsia="ps" w:bidi="ps-AF"/>
        </w:rPr>
        <w:t>د ایالت د پارک خبرتیاوې د پارک په مشخصو پاڼو کې ذکر شوې دي</w:t>
      </w:r>
    </w:p>
    <w:p w14:paraId="7ECCC2AB" w14:textId="77777777" w:rsidR="00430876" w:rsidRPr="005F501F" w:rsidRDefault="0011504F">
      <w:pPr>
        <w:pStyle w:val="BodyText"/>
        <w:bidi/>
        <w:spacing w:before="174" w:line="259" w:lineRule="auto"/>
        <w:ind w:left="100" w:right="119"/>
        <w:jc w:val="both"/>
        <w:rPr>
          <w:rFonts w:ascii="Arial" w:hAnsi="Arial" w:cs="Arial"/>
        </w:rPr>
      </w:pPr>
      <w:r w:rsidRPr="005F501F">
        <w:rPr>
          <w:rFonts w:ascii="Arial" w:hAnsi="Arial" w:cs="Arial"/>
          <w:rtl/>
          <w:lang w:eastAsia="ps" w:bidi="ps-AF"/>
        </w:rPr>
        <w:t xml:space="preserve">که چېرې شرایط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غرختنې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، </w:t>
      </w:r>
      <w:proofErr w:type="spellStart"/>
      <w:r w:rsidRPr="005F501F">
        <w:rPr>
          <w:rFonts w:ascii="Arial" w:hAnsi="Arial" w:cs="Arial"/>
          <w:rtl/>
          <w:lang w:eastAsia="ps" w:bidi="ps-AF"/>
        </w:rPr>
        <w:t>سایکل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چلونې یا نورو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تفرېحاتو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لپاره مناسب نه وي، نو په خلاصو ښارونو کې پر ګرځېدو غور وکړئ. </w:t>
      </w:r>
      <w:proofErr w:type="spellStart"/>
      <w:r w:rsidRPr="005F501F">
        <w:rPr>
          <w:rFonts w:ascii="Arial" w:hAnsi="Arial" w:cs="Arial"/>
          <w:rtl/>
          <w:lang w:eastAsia="ps" w:bidi="ps-AF"/>
        </w:rPr>
        <w:t>ستاسو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د خوښې وړ له کوره بهر </w:t>
      </w:r>
      <w:proofErr w:type="spellStart"/>
      <w:r w:rsidRPr="005F501F">
        <w:rPr>
          <w:rFonts w:ascii="Arial" w:hAnsi="Arial" w:cs="Arial"/>
          <w:rtl/>
          <w:lang w:eastAsia="ps" w:bidi="ps-AF"/>
        </w:rPr>
        <w:t>سوداګرۍ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، کافي </w:t>
      </w:r>
      <w:proofErr w:type="spellStart"/>
      <w:r w:rsidRPr="005F501F">
        <w:rPr>
          <w:rFonts w:ascii="Arial" w:hAnsi="Arial" w:cs="Arial"/>
          <w:rtl/>
          <w:lang w:eastAsia="ps" w:bidi="ps-AF"/>
        </w:rPr>
        <w:t>شاپونه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 نور </w:t>
      </w:r>
      <w:proofErr w:type="spellStart"/>
      <w:r w:rsidRPr="005F501F">
        <w:rPr>
          <w:rFonts w:ascii="Arial" w:hAnsi="Arial" w:cs="Arial"/>
          <w:rtl/>
          <w:lang w:eastAsia="ps" w:bidi="ps-AF"/>
        </w:rPr>
        <w:t>کاروبارونه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کولای شي زموږ له ملاتړ څخه په دغه ننګوونکي وخت کې ګټه پورته کړي.</w:t>
      </w:r>
    </w:p>
    <w:p w14:paraId="1924A1C3" w14:textId="39F211F4" w:rsidR="00430876" w:rsidRPr="005F501F" w:rsidRDefault="0011504F" w:rsidP="00900D85">
      <w:pPr>
        <w:pStyle w:val="BodyText"/>
        <w:bidi/>
        <w:spacing w:before="156" w:line="261" w:lineRule="auto"/>
        <w:ind w:left="100" w:right="201"/>
        <w:jc w:val="both"/>
        <w:rPr>
          <w:rFonts w:ascii="Arial" w:hAnsi="Arial" w:cs="Arial"/>
        </w:rPr>
      </w:pPr>
      <w:r w:rsidRPr="005F501F">
        <w:rPr>
          <w:rFonts w:ascii="Arial" w:hAnsi="Arial" w:cs="Arial"/>
          <w:b/>
          <w:bCs/>
          <w:rtl/>
          <w:lang w:eastAsia="ps" w:bidi="ps-AF"/>
        </w:rPr>
        <w:t xml:space="preserve">احتیاط وکړئ. </w:t>
      </w:r>
      <w:r w:rsidRPr="005F501F">
        <w:rPr>
          <w:rFonts w:ascii="Arial" w:hAnsi="Arial" w:cs="Arial"/>
          <w:rtl/>
          <w:lang w:eastAsia="ps" w:bidi="ps-AF"/>
        </w:rPr>
        <w:t xml:space="preserve">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مدیران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مسیرونو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د ارزولو په حال کې دي او د لارو بندښت په اړه پوستونه کوي او که چېرې هغوی له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ناخوندي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حالاتو یا خرابې </w:t>
      </w:r>
      <w:proofErr w:type="spellStart"/>
      <w:r w:rsidRPr="005F501F">
        <w:rPr>
          <w:rFonts w:ascii="Arial" w:hAnsi="Arial" w:cs="Arial"/>
          <w:rtl/>
          <w:lang w:eastAsia="ps" w:bidi="ps-AF"/>
        </w:rPr>
        <w:t>زېربنا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سره مخ شي، نو خبرتیاوې خپروي. مګر هغوی به ونه کولای شي چې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اوونیزې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رخصتۍ څخه د مخه د ایالت په کچه ټولو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مسیرونو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ته ورسېږي. پر دې سربېره، که چېرته د ډېر باران وړاندوینه شوې وي او خاوره له مخکې لمده </w:t>
      </w:r>
      <w:r w:rsidRPr="005F501F">
        <w:rPr>
          <w:rFonts w:ascii="Arial" w:hAnsi="Arial" w:cs="Arial"/>
          <w:rtl/>
          <w:lang w:eastAsia="ps" w:bidi="ps-AF"/>
        </w:rPr>
        <w:lastRenderedPageBreak/>
        <w:t xml:space="preserve">شوې وي،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حالات په فعاله توګه بدلېږي.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تفریح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پر مهال له احتیاط څخه کار واخلئ، حتی که چېرې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د بندښت پوست هم نه وي شوی. که چېرې یو سری یا پل اوبو وړی وي، د پام وړ </w:t>
      </w:r>
      <w:proofErr w:type="spellStart"/>
      <w:r w:rsidRPr="005F501F">
        <w:rPr>
          <w:rFonts w:ascii="Arial" w:hAnsi="Arial" w:cs="Arial"/>
          <w:rtl/>
          <w:lang w:eastAsia="ps" w:bidi="ps-AF"/>
        </w:rPr>
        <w:t>ویجاړيو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، د ځمکې ښویېدنې یا نورو خطرونو سره مخ شوئ، نو بېرته را وګرځئ. خپل ځان او طبیعي سرچینې خوندي وساتئ او هڅه مه کوئ چې د مانع په شا و خوا کې کوم بل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ومومئ.</w:t>
      </w:r>
    </w:p>
    <w:p w14:paraId="2D5E6545" w14:textId="77777777" w:rsidR="00430876" w:rsidRPr="005F501F" w:rsidRDefault="0011504F">
      <w:pPr>
        <w:pStyle w:val="BodyText"/>
        <w:bidi/>
        <w:spacing w:before="157" w:line="261" w:lineRule="auto"/>
        <w:ind w:left="100" w:right="539"/>
        <w:jc w:val="both"/>
        <w:rPr>
          <w:rFonts w:ascii="Arial" w:hAnsi="Arial" w:cs="Arial"/>
        </w:rPr>
      </w:pPr>
      <w:r w:rsidRPr="005F501F">
        <w:rPr>
          <w:rFonts w:ascii="Arial" w:hAnsi="Arial" w:cs="Arial"/>
          <w:rtl/>
          <w:lang w:eastAsia="ps" w:bidi="ps-AF"/>
        </w:rPr>
        <w:t xml:space="preserve">په </w:t>
      </w:r>
      <w:proofErr w:type="spellStart"/>
      <w:r w:rsidRPr="005F501F">
        <w:rPr>
          <w:rFonts w:ascii="Arial" w:hAnsi="Arial" w:cs="Arial"/>
          <w:rtl/>
          <w:lang w:eastAsia="ps" w:bidi="ps-AF"/>
        </w:rPr>
        <w:t>مهربانۍ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سره د بیا رغونې هڅه مه کوئ، له </w:t>
      </w:r>
      <w:proofErr w:type="spellStart"/>
      <w:r w:rsidRPr="005F501F">
        <w:rPr>
          <w:rFonts w:ascii="Arial" w:hAnsi="Arial" w:cs="Arial"/>
          <w:rtl/>
          <w:lang w:eastAsia="ps" w:bidi="ps-AF"/>
        </w:rPr>
        <w:t>بریښنایي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ارې یا بېل ماشین څخه استفاده مه کوئ یا پخپله د اوبو په جریان کې مه ګډېږئ. کله چې اوبه پاکې شي او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مسیر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حالات ښه یي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رضاکارانه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کار فرصتونه به را منځته شي.</w:t>
      </w:r>
    </w:p>
    <w:p w14:paraId="195FE115" w14:textId="77777777" w:rsidR="00430876" w:rsidRPr="005F501F" w:rsidRDefault="0011504F">
      <w:pPr>
        <w:pStyle w:val="BodyText"/>
        <w:bidi/>
        <w:spacing w:before="153" w:line="259" w:lineRule="auto"/>
        <w:ind w:left="100" w:right="276"/>
        <w:rPr>
          <w:rFonts w:ascii="Arial" w:hAnsi="Arial" w:cs="Arial"/>
        </w:rPr>
      </w:pPr>
      <w:r w:rsidRPr="005F501F">
        <w:rPr>
          <w:rFonts w:ascii="Arial" w:hAnsi="Arial" w:cs="Arial"/>
          <w:b/>
          <w:bCs/>
          <w:rtl/>
          <w:lang w:eastAsia="ps" w:bidi="ps-AF"/>
        </w:rPr>
        <w:t xml:space="preserve">خوندي پاتې شئ. </w:t>
      </w:r>
      <w:r w:rsidRPr="005F501F">
        <w:rPr>
          <w:rFonts w:ascii="Arial" w:hAnsi="Arial" w:cs="Arial"/>
          <w:rtl/>
          <w:lang w:eastAsia="ps" w:bidi="ps-AF"/>
        </w:rPr>
        <w:t xml:space="preserve">د خپل وس مطابق </w:t>
      </w:r>
      <w:proofErr w:type="spellStart"/>
      <w:r w:rsidRPr="005F501F">
        <w:rPr>
          <w:rFonts w:ascii="Arial" w:hAnsi="Arial" w:cs="Arial"/>
          <w:rtl/>
          <w:lang w:eastAsia="ps" w:bidi="ps-AF"/>
        </w:rPr>
        <w:t>تفرېح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وکړئ او کله چې بهر یاست ښه تصمیمونه ونیسئ. په هېواد کې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پلټڼې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او ژغورنې عملیات ډېری </w:t>
      </w:r>
      <w:proofErr w:type="spellStart"/>
      <w:r w:rsidRPr="005F501F">
        <w:rPr>
          <w:rFonts w:ascii="Arial" w:hAnsi="Arial" w:cs="Arial"/>
          <w:rtl/>
          <w:lang w:eastAsia="ps" w:bidi="ps-AF"/>
        </w:rPr>
        <w:t>بېړنیو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مرسته کوونکو ته اړتیا لري، چې له هغوی څخه ډېری یې د ایالت په کچه د ژغورنې او بیا رغونې په برخو کې بوخته اونۍ تېره کړې ده. خپل سفر په داسې </w:t>
      </w:r>
      <w:proofErr w:type="spellStart"/>
      <w:r w:rsidRPr="005F501F">
        <w:rPr>
          <w:rFonts w:ascii="Arial" w:hAnsi="Arial" w:cs="Arial"/>
          <w:rtl/>
          <w:lang w:eastAsia="ps" w:bidi="ps-AF"/>
        </w:rPr>
        <w:t>مسوولانه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توګه پلان کړئ چې خطرونه تر ټولو ټیټې کچې ته را ښکته کړي او د دې چانس را کم کړي چې </w:t>
      </w:r>
      <w:proofErr w:type="spellStart"/>
      <w:r w:rsidRPr="005F501F">
        <w:rPr>
          <w:rFonts w:ascii="Arial" w:hAnsi="Arial" w:cs="Arial"/>
          <w:rtl/>
          <w:lang w:eastAsia="ps" w:bidi="ps-AF"/>
        </w:rPr>
        <w:t>تاسو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ژغورنې ته اړتیا پیدا کړئ.</w:t>
      </w:r>
    </w:p>
    <w:p w14:paraId="0E4AB461" w14:textId="3081BF1E" w:rsidR="00430876" w:rsidRPr="005F501F" w:rsidRDefault="0011504F">
      <w:pPr>
        <w:pStyle w:val="BodyText"/>
        <w:bidi/>
        <w:spacing w:before="163" w:line="259" w:lineRule="auto"/>
        <w:ind w:left="100"/>
        <w:rPr>
          <w:rFonts w:ascii="Arial" w:hAnsi="Arial" w:cs="Arial"/>
        </w:rPr>
      </w:pPr>
      <w:r w:rsidRPr="005F501F">
        <w:rPr>
          <w:rFonts w:ascii="Arial" w:hAnsi="Arial" w:cs="Arial"/>
          <w:rtl/>
          <w:lang w:eastAsia="ps" w:bidi="ps-AF"/>
        </w:rPr>
        <w:t>د طبیعي سرچینو ادارې [</w:t>
      </w:r>
      <w:r w:rsidRPr="005F501F">
        <w:rPr>
          <w:rFonts w:ascii="Arial" w:hAnsi="Arial" w:cs="Arial"/>
          <w:lang w:eastAsia="ps" w:bidi="en-US"/>
        </w:rPr>
        <w:t>Agency of Natural Resources</w:t>
      </w:r>
      <w:r w:rsidRPr="005F501F">
        <w:rPr>
          <w:rFonts w:ascii="Arial" w:hAnsi="Arial" w:cs="Arial"/>
          <w:rtl/>
          <w:lang w:eastAsia="ps" w:bidi="ps-AF"/>
        </w:rPr>
        <w:t>]، د چاپېریال د ساتنې څانګې</w:t>
      </w:r>
      <w:r w:rsidR="00AC42B1">
        <w:rPr>
          <w:rFonts w:ascii="Arial" w:hAnsi="Arial" w:cs="Arial"/>
          <w:lang w:eastAsia="ps" w:bidi="ps-AF"/>
        </w:rPr>
        <w:br/>
      </w:r>
      <w:r w:rsidRPr="005F501F">
        <w:rPr>
          <w:rFonts w:ascii="Arial" w:hAnsi="Arial" w:cs="Arial"/>
          <w:rtl/>
          <w:lang w:eastAsia="ps" w:bidi="ps-AF"/>
        </w:rPr>
        <w:t>[</w:t>
      </w:r>
      <w:r w:rsidRPr="005F501F">
        <w:rPr>
          <w:rFonts w:ascii="Arial" w:hAnsi="Arial" w:cs="Arial"/>
          <w:lang w:eastAsia="ps" w:bidi="en-US"/>
        </w:rPr>
        <w:t>Department of Environmental Conservation</w:t>
      </w:r>
      <w:r w:rsidRPr="005F501F">
        <w:rPr>
          <w:rFonts w:ascii="Arial" w:hAnsi="Arial" w:cs="Arial"/>
          <w:rtl/>
          <w:lang w:eastAsia="ps" w:bidi="ps-AF"/>
        </w:rPr>
        <w:t xml:space="preserve">]، د کبانو او ځنګلي </w:t>
      </w:r>
      <w:proofErr w:type="spellStart"/>
      <w:r w:rsidRPr="005F501F">
        <w:rPr>
          <w:rFonts w:ascii="Arial" w:hAnsi="Arial" w:cs="Arial"/>
          <w:rtl/>
          <w:lang w:eastAsia="ps" w:bidi="ps-AF"/>
        </w:rPr>
        <w:t>ځناورو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څانګې</w:t>
      </w:r>
      <w:r w:rsidR="00AC42B1">
        <w:rPr>
          <w:rFonts w:ascii="Arial" w:hAnsi="Arial" w:cs="Arial"/>
          <w:lang w:eastAsia="ps" w:bidi="ps-AF"/>
        </w:rPr>
        <w:br/>
      </w:r>
      <w:r w:rsidRPr="005F501F">
        <w:rPr>
          <w:rFonts w:ascii="Arial" w:hAnsi="Arial" w:cs="Arial"/>
          <w:rtl/>
          <w:lang w:eastAsia="ps" w:bidi="ps-AF"/>
        </w:rPr>
        <w:t>[</w:t>
      </w:r>
      <w:r w:rsidRPr="005F501F">
        <w:rPr>
          <w:rFonts w:ascii="Arial" w:hAnsi="Arial" w:cs="Arial"/>
          <w:lang w:eastAsia="ps" w:bidi="en-US"/>
        </w:rPr>
        <w:t>Fish and Wildlife Department</w:t>
      </w:r>
      <w:r w:rsidRPr="005F501F">
        <w:rPr>
          <w:rFonts w:ascii="Arial" w:hAnsi="Arial" w:cs="Arial"/>
          <w:rtl/>
          <w:lang w:eastAsia="ps" w:bidi="ps-AF"/>
        </w:rPr>
        <w:t xml:space="preserve">] یا د ځنګلونو، پارکونو، او </w:t>
      </w:r>
      <w:proofErr w:type="spellStart"/>
      <w:r w:rsidRPr="005F501F">
        <w:rPr>
          <w:rFonts w:ascii="Arial" w:hAnsi="Arial" w:cs="Arial"/>
          <w:rtl/>
          <w:lang w:eastAsia="ps" w:bidi="ps-AF"/>
        </w:rPr>
        <w:t>ساتېري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د څانګې</w:t>
      </w:r>
      <w:r w:rsidR="00AC42B1">
        <w:rPr>
          <w:rFonts w:ascii="Arial" w:hAnsi="Arial" w:cs="Arial"/>
          <w:lang w:eastAsia="ps" w:bidi="ps-AF"/>
        </w:rPr>
        <w:br/>
      </w:r>
      <w:r w:rsidRPr="005F501F">
        <w:rPr>
          <w:rFonts w:ascii="Arial" w:hAnsi="Arial" w:cs="Arial"/>
          <w:rtl/>
          <w:lang w:eastAsia="ps" w:bidi="ps-AF"/>
        </w:rPr>
        <w:t>[</w:t>
      </w:r>
      <w:r w:rsidRPr="005F501F">
        <w:rPr>
          <w:rFonts w:ascii="Arial" w:hAnsi="Arial" w:cs="Arial"/>
          <w:lang w:eastAsia="ps" w:bidi="en-US"/>
        </w:rPr>
        <w:t>Department of Forests, Parks, and Recreation</w:t>
      </w:r>
      <w:r w:rsidRPr="005F501F">
        <w:rPr>
          <w:rFonts w:ascii="Arial" w:hAnsi="Arial" w:cs="Arial"/>
          <w:rtl/>
          <w:lang w:eastAsia="ps" w:bidi="ps-AF"/>
        </w:rPr>
        <w:t xml:space="preserve">] له خوا د سېلاب څخه د </w:t>
      </w:r>
      <w:proofErr w:type="spellStart"/>
      <w:r w:rsidRPr="005F501F">
        <w:rPr>
          <w:rFonts w:ascii="Arial" w:hAnsi="Arial" w:cs="Arial"/>
          <w:rtl/>
          <w:lang w:eastAsia="ps" w:bidi="ps-AF"/>
        </w:rPr>
        <w:t>بیاابادونې</w:t>
      </w:r>
      <w:proofErr w:type="spellEnd"/>
      <w:r w:rsidRPr="005F501F">
        <w:rPr>
          <w:rFonts w:ascii="Arial" w:hAnsi="Arial" w:cs="Arial"/>
          <w:rtl/>
          <w:lang w:eastAsia="ps" w:bidi="ps-AF"/>
        </w:rPr>
        <w:t xml:space="preserve"> د سرچینو په اړه د نورو مالوماتو دپاره وګورئ </w:t>
      </w:r>
      <w:hyperlink r:id="rId14">
        <w:r w:rsidRPr="005F501F">
          <w:rPr>
            <w:rFonts w:ascii="Arial" w:hAnsi="Arial" w:cs="Arial"/>
            <w:color w:val="0462C1"/>
            <w:u w:val="single" w:color="0462C1"/>
            <w:lang w:eastAsia="ps" w:bidi="en-US"/>
          </w:rPr>
          <w:t>https://ANR.Vermont.gov/Flood</w:t>
        </w:r>
      </w:hyperlink>
      <w:r w:rsidRPr="005F501F">
        <w:rPr>
          <w:rFonts w:ascii="Arial" w:hAnsi="Arial" w:cs="Arial"/>
          <w:rtl/>
          <w:lang w:eastAsia="ps" w:bidi="ps-AF"/>
        </w:rPr>
        <w:t>.</w:t>
      </w:r>
    </w:p>
    <w:p w14:paraId="62F6A73B" w14:textId="77777777" w:rsidR="00430876" w:rsidRPr="005F501F" w:rsidRDefault="0011504F">
      <w:pPr>
        <w:pStyle w:val="BodyText"/>
        <w:bidi/>
        <w:spacing w:before="156"/>
        <w:ind w:left="2245" w:right="2260"/>
        <w:jc w:val="center"/>
        <w:rPr>
          <w:rFonts w:ascii="Arial" w:hAnsi="Arial" w:cs="Arial"/>
        </w:rPr>
      </w:pPr>
      <w:r w:rsidRPr="005F501F">
        <w:rPr>
          <w:rFonts w:ascii="Arial" w:hAnsi="Arial" w:cs="Arial"/>
          <w:rtl/>
          <w:lang w:eastAsia="ps" w:bidi="ps-AF"/>
        </w:rPr>
        <w:t>###</w:t>
      </w:r>
    </w:p>
    <w:p w14:paraId="2B7A72E7" w14:textId="77777777" w:rsidR="00430876" w:rsidRPr="005F501F" w:rsidRDefault="0011504F">
      <w:pPr>
        <w:pStyle w:val="Heading1"/>
        <w:bidi/>
        <w:spacing w:before="182"/>
        <w:rPr>
          <w:sz w:val="18"/>
          <w:szCs w:val="18"/>
        </w:rPr>
      </w:pPr>
      <w:r w:rsidRPr="005F501F">
        <w:rPr>
          <w:sz w:val="18"/>
          <w:rtl/>
          <w:lang w:eastAsia="ps" w:bidi="ps-AF"/>
        </w:rPr>
        <w:t>د توپیر نه کولو خبرتیا:</w:t>
      </w:r>
    </w:p>
    <w:p w14:paraId="1396D40C" w14:textId="2CA45F20" w:rsidR="00430876" w:rsidRPr="005F501F" w:rsidRDefault="0011504F">
      <w:pPr>
        <w:bidi/>
        <w:spacing w:before="182" w:line="256" w:lineRule="auto"/>
        <w:ind w:left="100" w:right="140"/>
        <w:rPr>
          <w:rFonts w:ascii="Arial" w:hAnsi="Arial" w:cs="Arial"/>
          <w:i/>
          <w:sz w:val="18"/>
          <w:szCs w:val="18"/>
        </w:rPr>
      </w:pPr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د </w:t>
      </w:r>
      <w:proofErr w:type="spellStart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ورمونټ</w:t>
      </w:r>
      <w:proofErr w:type="spellEnd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 د طبیعي سرچینو اداره </w:t>
      </w:r>
      <w:r w:rsidRPr="00C533F6">
        <w:rPr>
          <w:rFonts w:ascii="Arial" w:hAnsi="Arial" w:cs="Arial"/>
          <w:i/>
          <w:iCs/>
          <w:sz w:val="12"/>
          <w:szCs w:val="18"/>
          <w:rtl/>
          <w:lang w:eastAsia="ps" w:bidi="ps-AF"/>
        </w:rPr>
        <w:t>[</w:t>
      </w:r>
      <w:r w:rsidRPr="005F501F">
        <w:rPr>
          <w:rFonts w:ascii="Arial" w:hAnsi="Arial" w:cs="Arial"/>
          <w:i/>
          <w:iCs/>
          <w:sz w:val="18"/>
          <w:lang w:eastAsia="ps" w:bidi="en-US"/>
        </w:rPr>
        <w:t>Vermont Agency of Natural Resources</w:t>
      </w:r>
      <w:r w:rsidR="00BB22EF">
        <w:rPr>
          <w:rFonts w:ascii="Arial" w:hAnsi="Arial" w:cs="Arial"/>
          <w:i/>
          <w:iCs/>
          <w:sz w:val="18"/>
          <w:lang w:eastAsia="ps" w:bidi="en-US"/>
        </w:rPr>
        <w:t>)</w:t>
      </w:r>
      <w:r w:rsidRPr="005F501F">
        <w:rPr>
          <w:rFonts w:ascii="Arial" w:hAnsi="Arial" w:cs="Arial"/>
          <w:i/>
          <w:iCs/>
          <w:sz w:val="18"/>
          <w:lang w:eastAsia="ps" w:bidi="en-US"/>
        </w:rPr>
        <w:t xml:space="preserve"> </w:t>
      </w:r>
      <w:r w:rsidR="00BB22EF">
        <w:rPr>
          <w:rFonts w:ascii="Arial" w:hAnsi="Arial" w:cs="Arial"/>
          <w:i/>
          <w:iCs/>
          <w:sz w:val="18"/>
          <w:lang w:eastAsia="ps" w:bidi="en-US"/>
        </w:rPr>
        <w:t>[</w:t>
      </w:r>
      <w:r w:rsidRPr="005F501F">
        <w:rPr>
          <w:rFonts w:ascii="Arial" w:hAnsi="Arial" w:cs="Arial"/>
          <w:i/>
          <w:iCs/>
          <w:sz w:val="18"/>
          <w:lang w:eastAsia="ps" w:bidi="en-US"/>
        </w:rPr>
        <w:t>ANR</w:t>
      </w:r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) خپل پروګرامونه، خدمتونه، او کړنې د توکم، مذهب، عقیدې، رنګ، ملي هویت (په ګډون د محدود </w:t>
      </w:r>
      <w:proofErr w:type="spellStart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انګلیسي</w:t>
      </w:r>
      <w:proofErr w:type="spellEnd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 وړتیا)، </w:t>
      </w:r>
      <w:proofErr w:type="spellStart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نسب</w:t>
      </w:r>
      <w:proofErr w:type="spellEnd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، د </w:t>
      </w:r>
      <w:proofErr w:type="spellStart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زېږون</w:t>
      </w:r>
      <w:proofErr w:type="spellEnd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 ځای، </w:t>
      </w:r>
      <w:proofErr w:type="spellStart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معیوبيت</w:t>
      </w:r>
      <w:proofErr w:type="spellEnd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 xml:space="preserve">، عمر، د واده حالت، جنس، جنسي څرنګوالي، جنسي </w:t>
      </w:r>
      <w:proofErr w:type="spellStart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پېژندګلو</w:t>
      </w:r>
      <w:proofErr w:type="spellEnd"/>
      <w:r w:rsidRPr="005F501F">
        <w:rPr>
          <w:rFonts w:ascii="Arial" w:hAnsi="Arial" w:cs="Arial"/>
          <w:i/>
          <w:iCs/>
          <w:sz w:val="18"/>
          <w:rtl/>
          <w:lang w:eastAsia="ps" w:bidi="ps-AF"/>
        </w:rPr>
        <w:t>، یا د سینې شیدې ورکولو (مور او ماشوم) پر اساس د توپیر کولو پرته ترسره کوي.</w:t>
      </w:r>
    </w:p>
    <w:p w14:paraId="1C5198D1" w14:textId="77777777" w:rsidR="00430876" w:rsidRPr="005F501F" w:rsidRDefault="0011504F">
      <w:pPr>
        <w:pStyle w:val="Heading1"/>
        <w:bidi/>
        <w:spacing w:before="167"/>
        <w:rPr>
          <w:sz w:val="18"/>
          <w:szCs w:val="18"/>
        </w:rPr>
      </w:pPr>
      <w:r w:rsidRPr="005F501F">
        <w:rPr>
          <w:sz w:val="18"/>
          <w:rtl/>
          <w:lang w:eastAsia="ps" w:bidi="ps-AF"/>
        </w:rPr>
        <w:t>ژبې ته د لاسرسي خبرتیا:</w:t>
      </w:r>
    </w:p>
    <w:p w14:paraId="5DBD92C5" w14:textId="50179918" w:rsidR="00430876" w:rsidRPr="005F501F" w:rsidRDefault="00AC42B1" w:rsidP="00AC42B1">
      <w:pPr>
        <w:pStyle w:val="BodyText"/>
        <w:bidi/>
        <w:spacing w:before="183"/>
        <w:ind w:left="100"/>
        <w:rPr>
          <w:rFonts w:ascii="Arial" w:hAnsi="Arial" w:cs="Arial"/>
          <w:i/>
          <w:sz w:val="20"/>
        </w:rPr>
      </w:pPr>
      <w:r w:rsidRPr="0000413A">
        <w:rPr>
          <w:rFonts w:ascii="Arial" w:eastAsia="Myanmar Text" w:hAnsi="Arial" w:cs="Arial"/>
          <w:noProof/>
          <w:rtl/>
        </w:rPr>
        <w:drawing>
          <wp:inline distT="0" distB="0" distL="0" distR="0" wp14:anchorId="345913D9" wp14:editId="585B3569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0876" w:rsidRPr="005F501F" w:rsidSect="00900D85">
      <w:footerReference w:type="default" r:id="rId16"/>
      <w:type w:val="continuous"/>
      <w:pgSz w:w="12240" w:h="15840"/>
      <w:pgMar w:top="720" w:right="1320" w:bottom="1418" w:left="1340" w:header="720" w:footer="9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8A2A" w14:textId="77777777" w:rsidR="00DF6697" w:rsidRDefault="00DF6697" w:rsidP="00AB784A">
      <w:r>
        <w:separator/>
      </w:r>
    </w:p>
  </w:endnote>
  <w:endnote w:type="continuationSeparator" w:id="0">
    <w:p w14:paraId="0EF75035" w14:textId="77777777" w:rsidR="00DF6697" w:rsidRDefault="00DF6697" w:rsidP="00AB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36224" w14:textId="5D588AF2" w:rsidR="00900D85" w:rsidRPr="00900D85" w:rsidRDefault="00900D85" w:rsidP="00900D85">
    <w:pPr>
      <w:pStyle w:val="BodyText"/>
      <w:bidi/>
      <w:spacing w:before="1"/>
      <w:rPr>
        <w:rFonts w:ascii="Arial"/>
        <w:i/>
        <w:sz w:val="26"/>
      </w:rPr>
    </w:pPr>
    <w:r w:rsidRPr="004B36A2">
      <w:rPr>
        <w:noProof/>
        <w:rtl/>
        <w:lang w:eastAsia="ps" w:bidi="ps-AF"/>
      </w:rPr>
      <mc:AlternateContent>
        <mc:Choice Requires="wpg">
          <w:drawing>
            <wp:anchor distT="0" distB="0" distL="0" distR="0" simplePos="0" relativeHeight="251659776" behindDoc="1" locked="0" layoutInCell="1" allowOverlap="1" wp14:anchorId="2DD6429D" wp14:editId="5D129A90">
              <wp:simplePos x="0" y="0"/>
              <wp:positionH relativeFrom="page">
                <wp:posOffset>914400</wp:posOffset>
              </wp:positionH>
              <wp:positionV relativeFrom="paragraph">
                <wp:posOffset>40336</wp:posOffset>
              </wp:positionV>
              <wp:extent cx="5946775" cy="413385"/>
              <wp:effectExtent l="0" t="0" r="0" b="0"/>
              <wp:wrapTopAndBottom/>
              <wp:docPr id="168722002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6775" cy="413385"/>
                        <a:chOff x="1441" y="339"/>
                        <a:chExt cx="9365" cy="651"/>
                      </a:xfrm>
                    </wpg:grpSpPr>
                    <wps:wsp>
                      <wps:cNvPr id="1954896006" name="AutoShape 2"/>
                      <wps:cNvSpPr>
                        <a:spLocks/>
                      </wps:cNvSpPr>
                      <wps:spPr bwMode="auto">
                        <a:xfrm>
                          <a:off x="1440" y="338"/>
                          <a:ext cx="9365" cy="10"/>
                        </a:xfrm>
                        <a:custGeom>
                          <a:avLst/>
                          <a:gdLst>
                            <a:gd name="T0" fmla="+- 0 5563 1441"/>
                            <a:gd name="T1" fmla="*/ T0 w 9365"/>
                            <a:gd name="T2" fmla="+- 0 339 339"/>
                            <a:gd name="T3" fmla="*/ 339 h 10"/>
                            <a:gd name="T4" fmla="+- 0 1441 1441"/>
                            <a:gd name="T5" fmla="*/ T4 w 9365"/>
                            <a:gd name="T6" fmla="+- 0 339 339"/>
                            <a:gd name="T7" fmla="*/ 339 h 10"/>
                            <a:gd name="T8" fmla="+- 0 1441 1441"/>
                            <a:gd name="T9" fmla="*/ T8 w 9365"/>
                            <a:gd name="T10" fmla="+- 0 349 339"/>
                            <a:gd name="T11" fmla="*/ 349 h 10"/>
                            <a:gd name="T12" fmla="+- 0 5563 1441"/>
                            <a:gd name="T13" fmla="*/ T12 w 9365"/>
                            <a:gd name="T14" fmla="+- 0 349 339"/>
                            <a:gd name="T15" fmla="*/ 349 h 10"/>
                            <a:gd name="T16" fmla="+- 0 5563 1441"/>
                            <a:gd name="T17" fmla="*/ T16 w 9365"/>
                            <a:gd name="T18" fmla="+- 0 339 339"/>
                            <a:gd name="T19" fmla="*/ 339 h 10"/>
                            <a:gd name="T20" fmla="+- 0 10805 1441"/>
                            <a:gd name="T21" fmla="*/ T20 w 9365"/>
                            <a:gd name="T22" fmla="+- 0 339 339"/>
                            <a:gd name="T23" fmla="*/ 339 h 10"/>
                            <a:gd name="T24" fmla="+- 0 7153 1441"/>
                            <a:gd name="T25" fmla="*/ T24 w 9365"/>
                            <a:gd name="T26" fmla="+- 0 339 339"/>
                            <a:gd name="T27" fmla="*/ 339 h 10"/>
                            <a:gd name="T28" fmla="+- 0 7143 1441"/>
                            <a:gd name="T29" fmla="*/ T28 w 9365"/>
                            <a:gd name="T30" fmla="+- 0 339 339"/>
                            <a:gd name="T31" fmla="*/ 339 h 10"/>
                            <a:gd name="T32" fmla="+- 0 7143 1441"/>
                            <a:gd name="T33" fmla="*/ T32 w 9365"/>
                            <a:gd name="T34" fmla="+- 0 339 339"/>
                            <a:gd name="T35" fmla="*/ 339 h 10"/>
                            <a:gd name="T36" fmla="+- 0 5573 1441"/>
                            <a:gd name="T37" fmla="*/ T36 w 9365"/>
                            <a:gd name="T38" fmla="+- 0 339 339"/>
                            <a:gd name="T39" fmla="*/ 339 h 10"/>
                            <a:gd name="T40" fmla="+- 0 5563 1441"/>
                            <a:gd name="T41" fmla="*/ T40 w 9365"/>
                            <a:gd name="T42" fmla="+- 0 339 339"/>
                            <a:gd name="T43" fmla="*/ 339 h 10"/>
                            <a:gd name="T44" fmla="+- 0 5563 1441"/>
                            <a:gd name="T45" fmla="*/ T44 w 9365"/>
                            <a:gd name="T46" fmla="+- 0 349 339"/>
                            <a:gd name="T47" fmla="*/ 349 h 10"/>
                            <a:gd name="T48" fmla="+- 0 5573 1441"/>
                            <a:gd name="T49" fmla="*/ T48 w 9365"/>
                            <a:gd name="T50" fmla="+- 0 349 339"/>
                            <a:gd name="T51" fmla="*/ 349 h 10"/>
                            <a:gd name="T52" fmla="+- 0 7143 1441"/>
                            <a:gd name="T53" fmla="*/ T52 w 9365"/>
                            <a:gd name="T54" fmla="+- 0 349 339"/>
                            <a:gd name="T55" fmla="*/ 349 h 10"/>
                            <a:gd name="T56" fmla="+- 0 7143 1441"/>
                            <a:gd name="T57" fmla="*/ T56 w 9365"/>
                            <a:gd name="T58" fmla="+- 0 349 339"/>
                            <a:gd name="T59" fmla="*/ 349 h 10"/>
                            <a:gd name="T60" fmla="+- 0 7153 1441"/>
                            <a:gd name="T61" fmla="*/ T60 w 9365"/>
                            <a:gd name="T62" fmla="+- 0 349 339"/>
                            <a:gd name="T63" fmla="*/ 349 h 10"/>
                            <a:gd name="T64" fmla="+- 0 10805 1441"/>
                            <a:gd name="T65" fmla="*/ T64 w 9365"/>
                            <a:gd name="T66" fmla="+- 0 349 339"/>
                            <a:gd name="T67" fmla="*/ 349 h 10"/>
                            <a:gd name="T68" fmla="+- 0 10805 1441"/>
                            <a:gd name="T69" fmla="*/ T68 w 9365"/>
                            <a:gd name="T70" fmla="+- 0 339 339"/>
                            <a:gd name="T71" fmla="*/ 339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365" h="10">
                              <a:moveTo>
                                <a:pt x="41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122" y="10"/>
                              </a:lnTo>
                              <a:lnTo>
                                <a:pt x="4122" y="0"/>
                              </a:lnTo>
                              <a:close/>
                              <a:moveTo>
                                <a:pt x="9364" y="0"/>
                              </a:moveTo>
                              <a:lnTo>
                                <a:pt x="5712" y="0"/>
                              </a:lnTo>
                              <a:lnTo>
                                <a:pt x="5702" y="0"/>
                              </a:lnTo>
                              <a:lnTo>
                                <a:pt x="4132" y="0"/>
                              </a:lnTo>
                              <a:lnTo>
                                <a:pt x="4122" y="0"/>
                              </a:lnTo>
                              <a:lnTo>
                                <a:pt x="4122" y="10"/>
                              </a:lnTo>
                              <a:lnTo>
                                <a:pt x="4132" y="10"/>
                              </a:lnTo>
                              <a:lnTo>
                                <a:pt x="5702" y="10"/>
                              </a:lnTo>
                              <a:lnTo>
                                <a:pt x="5712" y="10"/>
                              </a:lnTo>
                              <a:lnTo>
                                <a:pt x="9364" y="10"/>
                              </a:lnTo>
                              <a:lnTo>
                                <a:pt x="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240076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05" y="375"/>
                          <a:ext cx="2267" cy="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2581852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555" y="387"/>
                          <a:ext cx="1316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4EBD" w14:textId="77777777" w:rsidR="00900D85" w:rsidRDefault="00900D85" w:rsidP="00900D85">
                            <w:pPr>
                              <w:bidi/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rtl/>
                                <w:lang w:eastAsia="ps" w:bidi="ps-AF"/>
                              </w:rPr>
                              <w:t>مطبوعاتي اعلامیه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753027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902" y="418"/>
                          <a:ext cx="91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A4477" w14:textId="77777777" w:rsidR="00900D85" w:rsidRDefault="00900D85" w:rsidP="00900D85">
                            <w:pPr>
                              <w:bidi/>
                              <w:spacing w:line="200" w:lineRule="exact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rtl/>
                                <w:lang w:eastAsia="ps" w:bidi="ps-AF"/>
                              </w:rPr>
                              <w:t xml:space="preserve">پاڼه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eastAsia="ps" w:bidi="ps-AF"/>
                              </w:rPr>
                              <w:t>2</w:t>
                            </w:r>
                            <w:r>
                              <w:rPr>
                                <w:sz w:val="20"/>
                                <w:rtl/>
                                <w:lang w:eastAsia="ps" w:bidi="ps-AF"/>
                              </w:rPr>
                              <w:t xml:space="preserve"> له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rtl/>
                                <w:lang w:eastAsia="ps" w:bidi="ps-A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D6429D" id="Group 1" o:spid="_x0000_s1026" style="position:absolute;left:0;text-align:left;margin-left:1in;margin-top:3.2pt;width:468.25pt;height:32.55pt;z-index:-251656704;mso-wrap-distance-left:0;mso-wrap-distance-right:0;mso-position-horizontal-relative:page" coordorigin="1441,339" coordsize="9365,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">
              <v:shape id="AutoShape 2" o:spid="_x0000_s1027" style="position:absolute;left:1440;top:338;width:9365;height:10;visibility:visible;mso-wrap-style:square;v-text-anchor:top" coordsize="93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" path="m4122,l,,,10r4122,l4122,xm9364,l5712,r-10,l4132,r-10,l4122,10r10,l5702,10r10,l9364,10r,-10xe" fillcolor="black" stroked="f">
                <v:path arrowok="t" o:connecttype="custom" o:connectlocs="4122,339;0,339;0,349;4122,349;4122,339;9364,339;5712,339;5702,339;5702,339;4132,339;4122,339;4122,349;4132,349;5702,349;5702,349;5712,349;9364,349;9364,339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405;top:375;width:2267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555;top:387;width:13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" filled="f" stroked="f">
                <v:textbox inset="0,0,0,0">
                  <w:txbxContent>
                    <w:p w14:paraId="0FC64EBD" w14:textId="77777777" w:rsidR="00900D85" w:rsidRDefault="00900D85" w:rsidP="00900D85">
                      <w:pPr>
                        <w:bidi/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  <w:rtl/>
                          <w:lang w:eastAsia="ps" w:bidi="ps-AF"/>
                        </w:rPr>
                        <w:t>مطبوعاتي اعلامیه</w:t>
                      </w:r>
                    </w:p>
                  </w:txbxContent>
                </v:textbox>
              </v:shape>
              <v:shape id="Text Box 5" o:spid="_x0000_s1030" type="#_x0000_t202" style="position:absolute;left:5902;top:418;width:91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" filled="f" stroked="f">
                <v:textbox inset="0,0,0,0">
                  <w:txbxContent>
                    <w:p w14:paraId="0E3A4477" w14:textId="77777777" w:rsidR="00900D85" w:rsidRDefault="00900D85" w:rsidP="00900D85">
                      <w:pPr>
                        <w:bidi/>
                        <w:spacing w:line="200" w:lineRule="exact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sz w:val="20"/>
                          <w:rtl/>
                          <w:lang w:eastAsia="ps" w:bidi="ps-AF"/>
                        </w:rPr>
                        <w:t xml:space="preserve">پاڼه </w:t>
                      </w:r>
                      <w:r>
                        <w:rPr>
                          <w:b/>
                          <w:bCs/>
                          <w:sz w:val="20"/>
                          <w:rtl/>
                          <w:lang w:eastAsia="ps" w:bidi="ps-AF"/>
                        </w:rPr>
                        <w:t>2</w:t>
                      </w:r>
                      <w:r>
                        <w:rPr>
                          <w:sz w:val="20"/>
                          <w:rtl/>
                          <w:lang w:eastAsia="ps" w:bidi="ps-AF"/>
                        </w:rPr>
                        <w:t xml:space="preserve"> له </w:t>
                      </w:r>
                      <w:r>
                        <w:rPr>
                          <w:b/>
                          <w:bCs/>
                          <w:sz w:val="20"/>
                          <w:rtl/>
                          <w:lang w:eastAsia="ps" w:bidi="ps-AF"/>
                        </w:rPr>
                        <w:t>2</w:t>
                      </w:r>
                    </w:p>
                  </w:txbxContent>
                </v:textbox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0FA0" w14:textId="77777777" w:rsidR="00DF6697" w:rsidRDefault="00DF6697" w:rsidP="00AB784A">
      <w:r>
        <w:separator/>
      </w:r>
    </w:p>
  </w:footnote>
  <w:footnote w:type="continuationSeparator" w:id="0">
    <w:p w14:paraId="6DB0BFF7" w14:textId="77777777" w:rsidR="00DF6697" w:rsidRDefault="00DF6697" w:rsidP="00AB7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526"/>
    <w:multiLevelType w:val="hybridMultilevel"/>
    <w:tmpl w:val="E6D29E96"/>
    <w:lvl w:ilvl="0" w:tplc="624A16F2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A7366EEC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71E2C6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6CE8E7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DAAC991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18F84C2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9CAB0B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1EFC1D0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F91C4B32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 w16cid:durableId="1466779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0876"/>
    <w:rsid w:val="0011504F"/>
    <w:rsid w:val="002A4648"/>
    <w:rsid w:val="00430876"/>
    <w:rsid w:val="004B36A2"/>
    <w:rsid w:val="005F501F"/>
    <w:rsid w:val="007423A2"/>
    <w:rsid w:val="00852BB4"/>
    <w:rsid w:val="00900D85"/>
    <w:rsid w:val="00AB784A"/>
    <w:rsid w:val="00AC42B1"/>
    <w:rsid w:val="00BB22EF"/>
    <w:rsid w:val="00C533F6"/>
    <w:rsid w:val="00D13BA5"/>
    <w:rsid w:val="00D5461A"/>
    <w:rsid w:val="00DF6697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E7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6"/>
      <w:ind w:left="2247" w:right="22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784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84A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AB784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84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polfus@vermont.gov" TargetMode="External"/><Relationship Id="rId13" Type="http://schemas.openxmlformats.org/officeDocument/2006/relationships/hyperlink" Target="https://vtstatepark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greenmountainclub.org/hiking/trail-updat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mba.org/trailsinv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trailfinder.info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newengland511.org/" TargetMode="External"/><Relationship Id="rId14" Type="http://schemas.openxmlformats.org/officeDocument/2006/relationships/hyperlink" Target="https://anr.vermont.gov/Floo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50856B03-B0DA-4159-B770-F297CADA3B81}"/>
</file>

<file path=customXml/itemProps2.xml><?xml version="1.0" encoding="utf-8"?>
<ds:datastoreItem xmlns:ds="http://schemas.openxmlformats.org/officeDocument/2006/customXml" ds:itemID="{D9366E68-B2D5-45E6-9C13-AA931C48C420}"/>
</file>

<file path=customXml/itemProps3.xml><?xml version="1.0" encoding="utf-8"?>
<ds:datastoreItem xmlns:ds="http://schemas.openxmlformats.org/officeDocument/2006/customXml" ds:itemID="{92DEA7B9-B5EC-499C-9FC6-6DD40FDE5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2023-07-20T08:45:00Z</dcterms:created>
  <dcterms:modified xsi:type="dcterms:W3CDTF">2023-07-20T09:16:00Z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